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1263"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3CC35562" w14:textId="77777777" w:rsidR="00D34D1F" w:rsidRDefault="00D34D1F" w:rsidP="00D34D1F">
      <w:pPr>
        <w:spacing w:after="0" w:line="360" w:lineRule="auto"/>
        <w:ind w:left="142" w:right="62"/>
        <w:jc w:val="center"/>
        <w:rPr>
          <w:rFonts w:ascii="Times New Roman" w:eastAsia="Times New Roman" w:hAnsi="Times New Roman" w:cs="Times New Roman"/>
          <w:b/>
          <w:sz w:val="44"/>
          <w:szCs w:val="44"/>
        </w:rPr>
      </w:pPr>
    </w:p>
    <w:p w14:paraId="5F0C544F" w14:textId="77777777" w:rsidR="00D34D1F" w:rsidRDefault="00D34D1F" w:rsidP="00D34D1F">
      <w:pPr>
        <w:spacing w:after="0" w:line="360" w:lineRule="auto"/>
        <w:ind w:left="142" w:right="62"/>
        <w:jc w:val="center"/>
        <w:rPr>
          <w:rFonts w:ascii="Times New Roman" w:eastAsia="Times New Roman" w:hAnsi="Times New Roman" w:cs="Times New Roman"/>
          <w:b/>
          <w:sz w:val="44"/>
          <w:szCs w:val="44"/>
        </w:rPr>
      </w:pPr>
    </w:p>
    <w:p w14:paraId="3BAB9388" w14:textId="77777777" w:rsidR="00D34D1F" w:rsidRDefault="00D34D1F" w:rsidP="00D34D1F">
      <w:pPr>
        <w:spacing w:after="0" w:line="360" w:lineRule="auto"/>
        <w:ind w:left="142" w:right="62"/>
        <w:jc w:val="center"/>
        <w:rPr>
          <w:rFonts w:ascii="Times New Roman" w:eastAsia="Times New Roman" w:hAnsi="Times New Roman" w:cs="Times New Roman"/>
          <w:b/>
          <w:sz w:val="44"/>
          <w:szCs w:val="44"/>
        </w:rPr>
      </w:pPr>
    </w:p>
    <w:p w14:paraId="410E16AD" w14:textId="77777777" w:rsidR="00D34D1F" w:rsidRDefault="00D34D1F" w:rsidP="00D34D1F">
      <w:pPr>
        <w:spacing w:after="0" w:line="360" w:lineRule="auto"/>
        <w:ind w:left="142" w:right="62"/>
        <w:jc w:val="center"/>
        <w:rPr>
          <w:rFonts w:ascii="Times New Roman" w:eastAsia="Times New Roman" w:hAnsi="Times New Roman" w:cs="Times New Roman"/>
          <w:b/>
          <w:sz w:val="44"/>
          <w:szCs w:val="44"/>
        </w:rPr>
      </w:pPr>
    </w:p>
    <w:p w14:paraId="416D9E78" w14:textId="40478FE3"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r w:rsidRPr="00151CD9">
        <w:rPr>
          <w:rFonts w:ascii="Times New Roman" w:eastAsia="Times New Roman" w:hAnsi="Times New Roman" w:cs="Times New Roman"/>
          <w:b/>
          <w:sz w:val="40"/>
          <w:szCs w:val="40"/>
        </w:rPr>
        <w:t>T.C. BİLECİK ŞEYH EDEBALİ ÜNİVERSİTESİ</w:t>
      </w:r>
    </w:p>
    <w:p w14:paraId="3817DE00" w14:textId="77777777"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p>
    <w:p w14:paraId="75F228DE" w14:textId="124A38D4"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r w:rsidRPr="00151CD9">
        <w:rPr>
          <w:rFonts w:ascii="Times New Roman" w:eastAsia="Times New Roman" w:hAnsi="Times New Roman" w:cs="Times New Roman"/>
          <w:b/>
          <w:sz w:val="40"/>
          <w:szCs w:val="40"/>
        </w:rPr>
        <w:t>SAĞLIK BİLİMLERİ FAKÜLTESİ</w:t>
      </w:r>
    </w:p>
    <w:p w14:paraId="05DD2A9E" w14:textId="23C29624"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r w:rsidRPr="00151CD9">
        <w:rPr>
          <w:rFonts w:ascii="Times New Roman" w:eastAsia="Times New Roman" w:hAnsi="Times New Roman" w:cs="Times New Roman"/>
          <w:b/>
          <w:sz w:val="40"/>
          <w:szCs w:val="40"/>
        </w:rPr>
        <w:t>HEMŞİRELİK BÖLÜMÜ</w:t>
      </w:r>
    </w:p>
    <w:p w14:paraId="48C1A0A0" w14:textId="6CEA62D1"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r w:rsidRPr="00151CD9">
        <w:rPr>
          <w:rFonts w:ascii="Times New Roman" w:eastAsia="Times New Roman" w:hAnsi="Times New Roman" w:cs="Times New Roman"/>
          <w:b/>
          <w:sz w:val="40"/>
          <w:szCs w:val="40"/>
        </w:rPr>
        <w:t>BİRİM İÇ DEĞERLENDİRME RAPORU (BİDR)</w:t>
      </w:r>
    </w:p>
    <w:p w14:paraId="4BDA4C4C" w14:textId="77777777"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p>
    <w:p w14:paraId="76A75787" w14:textId="77777777"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p>
    <w:p w14:paraId="7FA641F1" w14:textId="77777777" w:rsidR="00D34D1F" w:rsidRPr="00151CD9" w:rsidRDefault="00D34D1F" w:rsidP="00D34D1F">
      <w:pPr>
        <w:spacing w:after="0" w:line="360" w:lineRule="auto"/>
        <w:ind w:left="142" w:right="62"/>
        <w:jc w:val="center"/>
        <w:rPr>
          <w:rFonts w:ascii="Times New Roman" w:eastAsia="Times New Roman" w:hAnsi="Times New Roman" w:cs="Times New Roman"/>
          <w:b/>
          <w:sz w:val="40"/>
          <w:szCs w:val="40"/>
        </w:rPr>
      </w:pPr>
    </w:p>
    <w:p w14:paraId="1F375D51" w14:textId="0CD5C2FE" w:rsidR="00D34D1F" w:rsidRPr="00D34D1F" w:rsidRDefault="00D34D1F" w:rsidP="00D34D1F">
      <w:pPr>
        <w:spacing w:after="0" w:line="360" w:lineRule="auto"/>
        <w:ind w:left="142" w:right="62"/>
        <w:jc w:val="center"/>
        <w:rPr>
          <w:rFonts w:ascii="Times New Roman" w:eastAsia="Times New Roman" w:hAnsi="Times New Roman" w:cs="Times New Roman"/>
          <w:b/>
          <w:sz w:val="44"/>
          <w:szCs w:val="44"/>
        </w:rPr>
      </w:pPr>
      <w:r w:rsidRPr="00151CD9">
        <w:rPr>
          <w:rFonts w:ascii="Times New Roman" w:eastAsia="Times New Roman" w:hAnsi="Times New Roman" w:cs="Times New Roman"/>
          <w:b/>
          <w:sz w:val="40"/>
          <w:szCs w:val="40"/>
        </w:rPr>
        <w:t>2025</w:t>
      </w:r>
    </w:p>
    <w:p w14:paraId="360AD57E"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00724FC7"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770C1F25"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3B0B82CC"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42F662CE" w14:textId="77777777" w:rsidR="00D34D1F" w:rsidRDefault="00D34D1F"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58780E0D" w14:textId="77777777" w:rsidR="006425B3" w:rsidRDefault="006425B3"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307CB0C8" w14:textId="77777777" w:rsidR="006425B3" w:rsidRDefault="006425B3"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436B826C" w14:textId="77777777" w:rsidR="006425B3" w:rsidRDefault="006425B3"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110FD92C" w14:textId="77777777" w:rsidR="006425B3" w:rsidRDefault="006425B3" w:rsidP="00F66920">
      <w:pPr>
        <w:spacing w:after="0" w:line="360" w:lineRule="auto"/>
        <w:ind w:left="142" w:right="62"/>
        <w:jc w:val="both"/>
        <w:rPr>
          <w:rFonts w:ascii="Times New Roman" w:eastAsia="Times New Roman" w:hAnsi="Times New Roman" w:cs="Times New Roman"/>
          <w:b/>
          <w:color w:val="2F5496" w:themeColor="accent1" w:themeShade="BF"/>
          <w:sz w:val="24"/>
          <w:szCs w:val="24"/>
        </w:rPr>
      </w:pPr>
    </w:p>
    <w:p w14:paraId="154A8AC3" w14:textId="77777777" w:rsidR="00151CD9" w:rsidRDefault="00151CD9" w:rsidP="00C220E8">
      <w:pPr>
        <w:spacing w:after="0" w:line="360" w:lineRule="auto"/>
        <w:ind w:right="62"/>
        <w:jc w:val="both"/>
        <w:rPr>
          <w:rFonts w:ascii="Times New Roman" w:eastAsia="Times New Roman" w:hAnsi="Times New Roman" w:cs="Times New Roman"/>
          <w:b/>
          <w:color w:val="2F5496" w:themeColor="accent1" w:themeShade="BF"/>
          <w:sz w:val="24"/>
          <w:szCs w:val="24"/>
        </w:rPr>
      </w:pPr>
    </w:p>
    <w:p w14:paraId="731F8300" w14:textId="1BBA4589" w:rsidR="007B484A" w:rsidRPr="00EE1EFA" w:rsidRDefault="002D6937" w:rsidP="00621A1B">
      <w:pPr>
        <w:spacing w:after="0" w:line="360" w:lineRule="auto"/>
        <w:ind w:right="62"/>
        <w:jc w:val="both"/>
        <w:rPr>
          <w:rFonts w:ascii="Times New Roman" w:eastAsia="Times New Roman" w:hAnsi="Times New Roman" w:cs="Times New Roman"/>
          <w:b/>
          <w:color w:val="2F5496" w:themeColor="accent1" w:themeShade="BF"/>
          <w:sz w:val="28"/>
          <w:szCs w:val="28"/>
        </w:rPr>
      </w:pPr>
      <w:r w:rsidRPr="00EE1EFA">
        <w:rPr>
          <w:rFonts w:ascii="Times New Roman" w:eastAsia="Times New Roman" w:hAnsi="Times New Roman" w:cs="Times New Roman"/>
          <w:b/>
          <w:color w:val="2F5496" w:themeColor="accent1" w:themeShade="BF"/>
          <w:sz w:val="28"/>
          <w:szCs w:val="28"/>
        </w:rPr>
        <w:lastRenderedPageBreak/>
        <w:t>BİRİM HAKKINDA BİLGİLER</w:t>
      </w:r>
    </w:p>
    <w:p w14:paraId="3D5464E7" w14:textId="01E59B9A" w:rsidR="007B484A" w:rsidRPr="00EE1EFA" w:rsidRDefault="007B484A" w:rsidP="00621A1B">
      <w:pPr>
        <w:pStyle w:val="ListeParagraf"/>
        <w:widowControl w:val="0"/>
        <w:numPr>
          <w:ilvl w:val="0"/>
          <w:numId w:val="1"/>
        </w:numPr>
        <w:tabs>
          <w:tab w:val="left" w:pos="427"/>
        </w:tabs>
        <w:autoSpaceDE w:val="0"/>
        <w:autoSpaceDN w:val="0"/>
        <w:spacing w:before="1" w:after="0" w:line="360" w:lineRule="auto"/>
        <w:ind w:left="0" w:firstLine="0"/>
        <w:contextualSpacing w:val="0"/>
        <w:rPr>
          <w:rFonts w:ascii="Times New Roman" w:hAnsi="Times New Roman" w:cs="Times New Roman"/>
          <w:b/>
          <w:sz w:val="28"/>
          <w:szCs w:val="24"/>
        </w:rPr>
      </w:pPr>
      <w:r w:rsidRPr="00EE1EFA">
        <w:rPr>
          <w:rFonts w:ascii="Times New Roman" w:hAnsi="Times New Roman" w:cs="Times New Roman"/>
          <w:b/>
          <w:color w:val="2E5395"/>
          <w:sz w:val="28"/>
          <w:szCs w:val="24"/>
        </w:rPr>
        <w:t>İletişim</w:t>
      </w:r>
      <w:r w:rsidRPr="00EE1EFA">
        <w:rPr>
          <w:rFonts w:ascii="Times New Roman" w:hAnsi="Times New Roman" w:cs="Times New Roman"/>
          <w:b/>
          <w:color w:val="2E5395"/>
          <w:spacing w:val="-1"/>
          <w:sz w:val="28"/>
          <w:szCs w:val="24"/>
        </w:rPr>
        <w:t xml:space="preserve"> </w:t>
      </w:r>
      <w:r w:rsidRPr="00EE1EFA">
        <w:rPr>
          <w:rFonts w:ascii="Times New Roman" w:hAnsi="Times New Roman" w:cs="Times New Roman"/>
          <w:b/>
          <w:color w:val="2E5395"/>
          <w:spacing w:val="-2"/>
          <w:sz w:val="28"/>
          <w:szCs w:val="24"/>
        </w:rPr>
        <w:t>Bilgileri</w:t>
      </w:r>
    </w:p>
    <w:p w14:paraId="16D2928B" w14:textId="05052EE0" w:rsidR="007B484A" w:rsidRDefault="007B484A" w:rsidP="00EE1EFA">
      <w:pPr>
        <w:pStyle w:val="GvdeMetni"/>
        <w:spacing w:line="360" w:lineRule="auto"/>
        <w:ind w:left="0" w:right="630"/>
        <w:jc w:val="both"/>
        <w:rPr>
          <w:sz w:val="13"/>
        </w:rPr>
      </w:pPr>
      <w:r>
        <w:t>BŞEÜ</w:t>
      </w:r>
      <w:r>
        <w:rPr>
          <w:spacing w:val="-3"/>
        </w:rPr>
        <w:t xml:space="preserve"> </w:t>
      </w:r>
      <w:r>
        <w:t>Sağlık</w:t>
      </w:r>
      <w:r>
        <w:rPr>
          <w:spacing w:val="-2"/>
        </w:rPr>
        <w:t xml:space="preserve"> </w:t>
      </w:r>
      <w:r>
        <w:t>Bilimleri</w:t>
      </w:r>
      <w:r>
        <w:rPr>
          <w:spacing w:val="-3"/>
        </w:rPr>
        <w:t xml:space="preserve"> </w:t>
      </w:r>
      <w:r>
        <w:t>Fakültesi</w:t>
      </w:r>
      <w:r>
        <w:rPr>
          <w:spacing w:val="-2"/>
        </w:rPr>
        <w:t xml:space="preserve"> </w:t>
      </w:r>
      <w:r>
        <w:t>Hemşirelik</w:t>
      </w:r>
      <w:r>
        <w:rPr>
          <w:spacing w:val="-2"/>
        </w:rPr>
        <w:t xml:space="preserve"> </w:t>
      </w:r>
      <w:r>
        <w:t>Bölümü</w:t>
      </w:r>
      <w:r w:rsidR="00881BE3">
        <w:rPr>
          <w:spacing w:val="-2"/>
        </w:rPr>
        <w:t xml:space="preserve"> Birim</w:t>
      </w:r>
      <w:r>
        <w:rPr>
          <w:spacing w:val="-3"/>
        </w:rPr>
        <w:t xml:space="preserve"> </w:t>
      </w:r>
      <w:r>
        <w:t>İç</w:t>
      </w:r>
      <w:r>
        <w:rPr>
          <w:spacing w:val="-2"/>
        </w:rPr>
        <w:t xml:space="preserve"> </w:t>
      </w:r>
      <w:r>
        <w:t>Değerlendirme</w:t>
      </w:r>
      <w:r>
        <w:rPr>
          <w:spacing w:val="-2"/>
        </w:rPr>
        <w:t xml:space="preserve"> </w:t>
      </w:r>
      <w:r>
        <w:t>Raporu</w:t>
      </w:r>
      <w:r w:rsidR="000021B1">
        <w:t xml:space="preserve"> (BİDR)</w:t>
      </w:r>
      <w:r>
        <w:rPr>
          <w:spacing w:val="-2"/>
        </w:rPr>
        <w:t xml:space="preserve"> </w:t>
      </w:r>
      <w:r>
        <w:t>Birim Kalite Komisyonu Üyeleri tarafından hazırlanmıştır.</w:t>
      </w: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426"/>
        <w:gridCol w:w="3419"/>
      </w:tblGrid>
      <w:tr w:rsidR="007B484A" w14:paraId="3E387E43" w14:textId="77777777" w:rsidTr="00621A1B">
        <w:trPr>
          <w:trHeight w:val="276"/>
        </w:trPr>
        <w:tc>
          <w:tcPr>
            <w:tcW w:w="9498" w:type="dxa"/>
            <w:gridSpan w:val="3"/>
          </w:tcPr>
          <w:p w14:paraId="274C8935" w14:textId="77777777" w:rsidR="007B484A" w:rsidRDefault="007B484A" w:rsidP="00FD47C7">
            <w:pPr>
              <w:pStyle w:val="TableParagraph"/>
              <w:ind w:left="0" w:right="48"/>
              <w:jc w:val="center"/>
              <w:rPr>
                <w:b/>
                <w:sz w:val="24"/>
              </w:rPr>
            </w:pPr>
            <w:proofErr w:type="spellStart"/>
            <w:r>
              <w:rPr>
                <w:b/>
                <w:sz w:val="24"/>
              </w:rPr>
              <w:t>Hemşirelik</w:t>
            </w:r>
            <w:proofErr w:type="spellEnd"/>
            <w:r>
              <w:rPr>
                <w:b/>
                <w:spacing w:val="-10"/>
                <w:sz w:val="24"/>
              </w:rPr>
              <w:t xml:space="preserve"> </w:t>
            </w:r>
            <w:r>
              <w:rPr>
                <w:b/>
                <w:spacing w:val="-2"/>
                <w:sz w:val="24"/>
              </w:rPr>
              <w:t>Bölümü</w:t>
            </w:r>
          </w:p>
        </w:tc>
      </w:tr>
      <w:tr w:rsidR="007B484A" w14:paraId="53F36078" w14:textId="77777777" w:rsidTr="00621A1B">
        <w:trPr>
          <w:trHeight w:val="413"/>
        </w:trPr>
        <w:tc>
          <w:tcPr>
            <w:tcW w:w="3653" w:type="dxa"/>
          </w:tcPr>
          <w:p w14:paraId="1850992C" w14:textId="77777777" w:rsidR="007B484A" w:rsidRDefault="007B484A" w:rsidP="00FD47C7">
            <w:pPr>
              <w:pStyle w:val="TableParagraph"/>
              <w:rPr>
                <w:b/>
                <w:sz w:val="24"/>
              </w:rPr>
            </w:pPr>
            <w:proofErr w:type="spellStart"/>
            <w:r>
              <w:rPr>
                <w:b/>
                <w:sz w:val="24"/>
              </w:rPr>
              <w:t>Unvanı</w:t>
            </w:r>
            <w:proofErr w:type="spellEnd"/>
            <w:r>
              <w:rPr>
                <w:b/>
                <w:sz w:val="24"/>
              </w:rPr>
              <w:t>,</w:t>
            </w:r>
            <w:r>
              <w:rPr>
                <w:b/>
                <w:spacing w:val="-15"/>
                <w:sz w:val="24"/>
              </w:rPr>
              <w:t xml:space="preserve"> </w:t>
            </w:r>
            <w:proofErr w:type="spellStart"/>
            <w:r>
              <w:rPr>
                <w:b/>
                <w:sz w:val="24"/>
              </w:rPr>
              <w:t>Adı</w:t>
            </w:r>
            <w:proofErr w:type="spellEnd"/>
            <w:r>
              <w:rPr>
                <w:b/>
                <w:sz w:val="24"/>
              </w:rPr>
              <w:t>,</w:t>
            </w:r>
            <w:r>
              <w:rPr>
                <w:b/>
                <w:spacing w:val="-1"/>
                <w:sz w:val="24"/>
              </w:rPr>
              <w:t xml:space="preserve"> </w:t>
            </w:r>
            <w:proofErr w:type="spellStart"/>
            <w:r>
              <w:rPr>
                <w:b/>
                <w:spacing w:val="-2"/>
                <w:sz w:val="24"/>
              </w:rPr>
              <w:t>Soyadı</w:t>
            </w:r>
            <w:proofErr w:type="spellEnd"/>
          </w:p>
        </w:tc>
        <w:tc>
          <w:tcPr>
            <w:tcW w:w="2426" w:type="dxa"/>
          </w:tcPr>
          <w:p w14:paraId="6710F5BD" w14:textId="77777777" w:rsidR="007B484A" w:rsidRDefault="007B484A" w:rsidP="00FD47C7">
            <w:pPr>
              <w:pStyle w:val="TableParagraph"/>
              <w:ind w:left="0" w:right="854"/>
              <w:jc w:val="right"/>
              <w:rPr>
                <w:b/>
                <w:sz w:val="24"/>
              </w:rPr>
            </w:pPr>
            <w:proofErr w:type="spellStart"/>
            <w:r>
              <w:rPr>
                <w:b/>
                <w:spacing w:val="-2"/>
                <w:sz w:val="24"/>
              </w:rPr>
              <w:t>Telefon</w:t>
            </w:r>
            <w:proofErr w:type="spellEnd"/>
          </w:p>
        </w:tc>
        <w:tc>
          <w:tcPr>
            <w:tcW w:w="3419" w:type="dxa"/>
          </w:tcPr>
          <w:p w14:paraId="10B03BD0" w14:textId="77777777" w:rsidR="007B484A" w:rsidRDefault="007B484A" w:rsidP="00FD47C7">
            <w:pPr>
              <w:pStyle w:val="TableParagraph"/>
              <w:ind w:left="0" w:right="46"/>
              <w:jc w:val="center"/>
              <w:rPr>
                <w:b/>
                <w:sz w:val="24"/>
              </w:rPr>
            </w:pPr>
            <w:r>
              <w:rPr>
                <w:b/>
                <w:spacing w:val="-2"/>
                <w:sz w:val="24"/>
              </w:rPr>
              <w:t>E-</w:t>
            </w:r>
            <w:proofErr w:type="spellStart"/>
            <w:r>
              <w:rPr>
                <w:b/>
                <w:spacing w:val="-2"/>
                <w:sz w:val="24"/>
              </w:rPr>
              <w:t>posta</w:t>
            </w:r>
            <w:proofErr w:type="spellEnd"/>
          </w:p>
        </w:tc>
      </w:tr>
      <w:tr w:rsidR="007203C2" w14:paraId="5DDD094B" w14:textId="77777777" w:rsidTr="00621A1B">
        <w:trPr>
          <w:trHeight w:val="916"/>
        </w:trPr>
        <w:tc>
          <w:tcPr>
            <w:tcW w:w="3653" w:type="dxa"/>
          </w:tcPr>
          <w:p w14:paraId="278CB1C6" w14:textId="77777777" w:rsidR="000021B1" w:rsidRPr="004C0431" w:rsidRDefault="007203C2" w:rsidP="007203C2">
            <w:pPr>
              <w:pStyle w:val="TableParagraph"/>
              <w:spacing w:line="270" w:lineRule="atLeast"/>
              <w:ind w:right="368"/>
              <w:rPr>
                <w:color w:val="202429"/>
                <w:sz w:val="24"/>
                <w:lang w:val="tr-TR"/>
              </w:rPr>
            </w:pPr>
            <w:r w:rsidRPr="004C0431">
              <w:rPr>
                <w:color w:val="202429"/>
                <w:sz w:val="24"/>
                <w:lang w:val="tr-TR"/>
              </w:rPr>
              <w:t xml:space="preserve">Dr. Öğr. Üyesi İlkay ÇULHA </w:t>
            </w:r>
            <w:r w:rsidR="000021B1" w:rsidRPr="004C0431">
              <w:rPr>
                <w:color w:val="202429"/>
                <w:sz w:val="24"/>
                <w:lang w:val="tr-TR"/>
              </w:rPr>
              <w:t xml:space="preserve">(Başkan) </w:t>
            </w:r>
          </w:p>
          <w:p w14:paraId="675ECE03" w14:textId="6E3FFAFD" w:rsidR="007203C2" w:rsidRPr="004C0431" w:rsidRDefault="007203C2" w:rsidP="007203C2">
            <w:pPr>
              <w:pStyle w:val="TableParagraph"/>
              <w:spacing w:line="270" w:lineRule="atLeast"/>
              <w:ind w:right="368"/>
              <w:rPr>
                <w:sz w:val="24"/>
                <w:lang w:val="tr-TR"/>
              </w:rPr>
            </w:pPr>
            <w:r w:rsidRPr="004C0431">
              <w:rPr>
                <w:color w:val="202429"/>
                <w:sz w:val="24"/>
                <w:lang w:val="tr-TR"/>
              </w:rPr>
              <w:t>(Cerrahi</w:t>
            </w:r>
            <w:r w:rsidRPr="004C0431">
              <w:rPr>
                <w:color w:val="202429"/>
                <w:spacing w:val="-15"/>
                <w:sz w:val="24"/>
                <w:lang w:val="tr-TR"/>
              </w:rPr>
              <w:t xml:space="preserve"> </w:t>
            </w:r>
            <w:r w:rsidRPr="004C0431">
              <w:rPr>
                <w:color w:val="202429"/>
                <w:sz w:val="24"/>
                <w:lang w:val="tr-TR"/>
              </w:rPr>
              <w:t>Hastalıkları</w:t>
            </w:r>
            <w:r w:rsidRPr="004C0431">
              <w:rPr>
                <w:color w:val="202429"/>
                <w:spacing w:val="-15"/>
                <w:sz w:val="24"/>
                <w:lang w:val="tr-TR"/>
              </w:rPr>
              <w:t xml:space="preserve"> </w:t>
            </w:r>
            <w:r w:rsidRPr="004C0431">
              <w:rPr>
                <w:color w:val="202429"/>
                <w:sz w:val="24"/>
                <w:lang w:val="tr-TR"/>
              </w:rPr>
              <w:t xml:space="preserve">Hemşireliği Anabilim Dalı) </w:t>
            </w:r>
          </w:p>
        </w:tc>
        <w:tc>
          <w:tcPr>
            <w:tcW w:w="2426" w:type="dxa"/>
          </w:tcPr>
          <w:p w14:paraId="3B1230F1" w14:textId="0E752908" w:rsidR="007203C2" w:rsidRDefault="007203C2" w:rsidP="007203C2">
            <w:pPr>
              <w:pStyle w:val="TableParagraph"/>
              <w:ind w:left="0" w:right="865"/>
              <w:jc w:val="right"/>
              <w:rPr>
                <w:sz w:val="24"/>
              </w:rPr>
            </w:pPr>
            <w:r>
              <w:rPr>
                <w:sz w:val="24"/>
              </w:rPr>
              <w:t xml:space="preserve">0228 214 </w:t>
            </w:r>
            <w:r>
              <w:rPr>
                <w:spacing w:val="-4"/>
                <w:sz w:val="24"/>
              </w:rPr>
              <w:t>1716</w:t>
            </w:r>
          </w:p>
        </w:tc>
        <w:tc>
          <w:tcPr>
            <w:tcW w:w="3419" w:type="dxa"/>
          </w:tcPr>
          <w:p w14:paraId="43EC5DF3" w14:textId="3FB3CDDB" w:rsidR="007203C2" w:rsidRDefault="007203C2" w:rsidP="007203C2">
            <w:pPr>
              <w:pStyle w:val="TableParagraph"/>
              <w:ind w:left="108"/>
            </w:pPr>
            <w:hyperlink r:id="rId5">
              <w:r w:rsidRPr="00881BE3">
                <w:rPr>
                  <w:spacing w:val="-2"/>
                  <w:sz w:val="24"/>
                  <w:szCs w:val="24"/>
                </w:rPr>
                <w:t>ilkay.culha@bilecik.edu.tr</w:t>
              </w:r>
            </w:hyperlink>
          </w:p>
        </w:tc>
      </w:tr>
      <w:tr w:rsidR="007203C2" w14:paraId="2AA36C77" w14:textId="77777777" w:rsidTr="00621A1B">
        <w:trPr>
          <w:trHeight w:val="551"/>
        </w:trPr>
        <w:tc>
          <w:tcPr>
            <w:tcW w:w="3653" w:type="dxa"/>
          </w:tcPr>
          <w:p w14:paraId="0740AA69" w14:textId="77777777" w:rsidR="007203C2" w:rsidRPr="004C0431" w:rsidRDefault="007203C2" w:rsidP="007203C2">
            <w:pPr>
              <w:pStyle w:val="TableParagraph"/>
              <w:spacing w:line="270" w:lineRule="atLeast"/>
              <w:ind w:right="368"/>
              <w:rPr>
                <w:spacing w:val="-5"/>
                <w:sz w:val="24"/>
                <w:lang w:val="tr-TR"/>
              </w:rPr>
            </w:pPr>
            <w:proofErr w:type="spellStart"/>
            <w:r w:rsidRPr="004C0431">
              <w:rPr>
                <w:sz w:val="24"/>
                <w:lang w:val="tr-TR"/>
              </w:rPr>
              <w:t>Doç.Dr</w:t>
            </w:r>
            <w:proofErr w:type="spellEnd"/>
            <w:r w:rsidRPr="004C0431">
              <w:rPr>
                <w:sz w:val="24"/>
                <w:lang w:val="tr-TR"/>
              </w:rPr>
              <w:t>.</w:t>
            </w:r>
            <w:r w:rsidRPr="004C0431">
              <w:rPr>
                <w:spacing w:val="-15"/>
                <w:sz w:val="24"/>
                <w:lang w:val="tr-TR"/>
              </w:rPr>
              <w:t xml:space="preserve"> </w:t>
            </w:r>
            <w:r w:rsidRPr="004C0431">
              <w:rPr>
                <w:sz w:val="24"/>
                <w:lang w:val="tr-TR"/>
              </w:rPr>
              <w:t>Berrak</w:t>
            </w:r>
            <w:r w:rsidRPr="004C0431">
              <w:rPr>
                <w:spacing w:val="-15"/>
                <w:sz w:val="24"/>
                <w:lang w:val="tr-TR"/>
              </w:rPr>
              <w:t xml:space="preserve"> </w:t>
            </w:r>
            <w:r w:rsidRPr="004C0431">
              <w:rPr>
                <w:sz w:val="24"/>
                <w:lang w:val="tr-TR"/>
              </w:rPr>
              <w:t>MIZRAK ŞAHİN</w:t>
            </w:r>
            <w:r w:rsidRPr="004C0431">
              <w:rPr>
                <w:spacing w:val="-5"/>
                <w:sz w:val="24"/>
                <w:lang w:val="tr-TR"/>
              </w:rPr>
              <w:t xml:space="preserve"> </w:t>
            </w:r>
          </w:p>
          <w:p w14:paraId="14A1347D" w14:textId="5E6C2FD5" w:rsidR="007203C2" w:rsidRPr="004C0431" w:rsidRDefault="007203C2" w:rsidP="007203C2">
            <w:pPr>
              <w:pStyle w:val="TableParagraph"/>
              <w:spacing w:line="270" w:lineRule="atLeast"/>
              <w:ind w:right="368"/>
              <w:rPr>
                <w:sz w:val="24"/>
                <w:lang w:val="tr-TR"/>
              </w:rPr>
            </w:pPr>
            <w:r w:rsidRPr="004C0431">
              <w:rPr>
                <w:sz w:val="24"/>
                <w:lang w:val="tr-TR"/>
              </w:rPr>
              <w:t>(Doğum</w:t>
            </w:r>
            <w:r w:rsidRPr="004C0431">
              <w:rPr>
                <w:spacing w:val="-13"/>
                <w:sz w:val="24"/>
                <w:lang w:val="tr-TR"/>
              </w:rPr>
              <w:t xml:space="preserve"> </w:t>
            </w:r>
            <w:r w:rsidRPr="004C0431">
              <w:rPr>
                <w:sz w:val="24"/>
                <w:lang w:val="tr-TR"/>
              </w:rPr>
              <w:t>ve</w:t>
            </w:r>
            <w:r w:rsidRPr="004C0431">
              <w:rPr>
                <w:spacing w:val="-13"/>
                <w:sz w:val="24"/>
                <w:lang w:val="tr-TR"/>
              </w:rPr>
              <w:t xml:space="preserve"> </w:t>
            </w:r>
            <w:r w:rsidRPr="004C0431">
              <w:rPr>
                <w:sz w:val="24"/>
                <w:lang w:val="tr-TR"/>
              </w:rPr>
              <w:t>Kadın</w:t>
            </w:r>
            <w:r w:rsidRPr="004C0431">
              <w:rPr>
                <w:spacing w:val="-13"/>
                <w:sz w:val="24"/>
                <w:lang w:val="tr-TR"/>
              </w:rPr>
              <w:t xml:space="preserve"> </w:t>
            </w:r>
            <w:r w:rsidRPr="004C0431">
              <w:rPr>
                <w:sz w:val="24"/>
                <w:lang w:val="tr-TR"/>
              </w:rPr>
              <w:t>Hastalıkları Hemşireliği Anabilim Dalı Başkanı)</w:t>
            </w:r>
          </w:p>
        </w:tc>
        <w:tc>
          <w:tcPr>
            <w:tcW w:w="2426" w:type="dxa"/>
          </w:tcPr>
          <w:p w14:paraId="07675403" w14:textId="722DE6D0" w:rsidR="007203C2" w:rsidRDefault="007203C2" w:rsidP="007203C2">
            <w:pPr>
              <w:pStyle w:val="TableParagraph"/>
              <w:ind w:left="0" w:right="865"/>
              <w:jc w:val="right"/>
              <w:rPr>
                <w:sz w:val="24"/>
              </w:rPr>
            </w:pPr>
            <w:r>
              <w:rPr>
                <w:sz w:val="24"/>
              </w:rPr>
              <w:t xml:space="preserve">0228 214 </w:t>
            </w:r>
            <w:r>
              <w:rPr>
                <w:spacing w:val="-4"/>
                <w:sz w:val="24"/>
              </w:rPr>
              <w:t>1901</w:t>
            </w:r>
          </w:p>
        </w:tc>
        <w:tc>
          <w:tcPr>
            <w:tcW w:w="3419" w:type="dxa"/>
          </w:tcPr>
          <w:p w14:paraId="220EBE33" w14:textId="65FC9ECA" w:rsidR="007203C2" w:rsidRPr="00881BE3" w:rsidRDefault="007203C2" w:rsidP="007203C2">
            <w:pPr>
              <w:pStyle w:val="TableParagraph"/>
              <w:ind w:left="108"/>
              <w:rPr>
                <w:sz w:val="24"/>
                <w:szCs w:val="24"/>
              </w:rPr>
            </w:pPr>
            <w:hyperlink r:id="rId6">
              <w:r w:rsidRPr="00881BE3">
                <w:rPr>
                  <w:spacing w:val="-2"/>
                  <w:sz w:val="24"/>
                  <w:szCs w:val="24"/>
                </w:rPr>
                <w:t>berrak.sahin@bilecik.edu.tr</w:t>
              </w:r>
            </w:hyperlink>
          </w:p>
        </w:tc>
      </w:tr>
      <w:tr w:rsidR="007203C2" w14:paraId="232BFFA3" w14:textId="77777777" w:rsidTr="00621A1B">
        <w:trPr>
          <w:trHeight w:val="551"/>
        </w:trPr>
        <w:tc>
          <w:tcPr>
            <w:tcW w:w="3653" w:type="dxa"/>
          </w:tcPr>
          <w:p w14:paraId="46B10243" w14:textId="77777777" w:rsidR="007203C2" w:rsidRPr="004C0431" w:rsidRDefault="007203C2" w:rsidP="007203C2">
            <w:pPr>
              <w:pStyle w:val="TableParagraph"/>
              <w:spacing w:line="270" w:lineRule="atLeast"/>
              <w:ind w:right="368"/>
              <w:rPr>
                <w:sz w:val="24"/>
                <w:lang w:val="tr-TR"/>
              </w:rPr>
            </w:pPr>
            <w:proofErr w:type="spellStart"/>
            <w:r w:rsidRPr="004C0431">
              <w:rPr>
                <w:sz w:val="24"/>
                <w:lang w:val="tr-TR"/>
              </w:rPr>
              <w:t>Doç.Dr</w:t>
            </w:r>
            <w:proofErr w:type="spellEnd"/>
            <w:r w:rsidRPr="004C0431">
              <w:rPr>
                <w:sz w:val="24"/>
                <w:lang w:val="tr-TR"/>
              </w:rPr>
              <w:t xml:space="preserve">. Burcu BAYRAK KAHRAMAN </w:t>
            </w:r>
          </w:p>
          <w:p w14:paraId="3AC8C77E" w14:textId="04184ABC" w:rsidR="007203C2" w:rsidRPr="004C0431" w:rsidRDefault="007203C2" w:rsidP="007203C2">
            <w:pPr>
              <w:pStyle w:val="TableParagraph"/>
              <w:spacing w:line="270" w:lineRule="atLeast"/>
              <w:ind w:right="368"/>
              <w:rPr>
                <w:sz w:val="24"/>
                <w:lang w:val="tr-TR"/>
              </w:rPr>
            </w:pPr>
            <w:r w:rsidRPr="004C0431">
              <w:rPr>
                <w:sz w:val="24"/>
                <w:lang w:val="tr-TR"/>
              </w:rPr>
              <w:t>(İç Hastalıkları Hemşireliği Anabilim Dalı Başkanı)</w:t>
            </w:r>
          </w:p>
        </w:tc>
        <w:tc>
          <w:tcPr>
            <w:tcW w:w="2426" w:type="dxa"/>
          </w:tcPr>
          <w:p w14:paraId="4399F5D4" w14:textId="28830CEE" w:rsidR="007203C2" w:rsidRDefault="007203C2" w:rsidP="007203C2">
            <w:pPr>
              <w:pStyle w:val="TableParagraph"/>
              <w:ind w:left="0" w:right="865"/>
              <w:jc w:val="right"/>
              <w:rPr>
                <w:sz w:val="24"/>
              </w:rPr>
            </w:pPr>
            <w:r>
              <w:rPr>
                <w:sz w:val="24"/>
              </w:rPr>
              <w:t>0</w:t>
            </w:r>
            <w:r w:rsidRPr="008A7B3A">
              <w:rPr>
                <w:sz w:val="24"/>
              </w:rPr>
              <w:t>228 214 2440</w:t>
            </w:r>
          </w:p>
        </w:tc>
        <w:tc>
          <w:tcPr>
            <w:tcW w:w="3419" w:type="dxa"/>
          </w:tcPr>
          <w:p w14:paraId="0478A3AE" w14:textId="4693CDF1" w:rsidR="007203C2" w:rsidRPr="00881BE3" w:rsidRDefault="007203C2" w:rsidP="007203C2">
            <w:pPr>
              <w:pStyle w:val="TableParagraph"/>
              <w:ind w:left="108"/>
              <w:rPr>
                <w:sz w:val="24"/>
                <w:szCs w:val="24"/>
              </w:rPr>
            </w:pPr>
            <w:r w:rsidRPr="00881BE3">
              <w:rPr>
                <w:sz w:val="24"/>
                <w:szCs w:val="24"/>
              </w:rPr>
              <w:t>burcu.bayrak@bilecik.edu.tr</w:t>
            </w:r>
          </w:p>
        </w:tc>
      </w:tr>
      <w:tr w:rsidR="007203C2" w14:paraId="44A61AFB" w14:textId="77777777" w:rsidTr="00621A1B">
        <w:trPr>
          <w:trHeight w:val="552"/>
        </w:trPr>
        <w:tc>
          <w:tcPr>
            <w:tcW w:w="3653" w:type="dxa"/>
          </w:tcPr>
          <w:p w14:paraId="03199D12" w14:textId="77777777" w:rsidR="007203C2" w:rsidRPr="004C0431" w:rsidRDefault="007203C2" w:rsidP="007203C2">
            <w:pPr>
              <w:pStyle w:val="TableParagraph"/>
              <w:spacing w:line="270" w:lineRule="atLeast"/>
              <w:rPr>
                <w:color w:val="202429"/>
                <w:sz w:val="24"/>
                <w:lang w:val="tr-TR"/>
              </w:rPr>
            </w:pPr>
            <w:r w:rsidRPr="004C0431">
              <w:rPr>
                <w:color w:val="202429"/>
                <w:sz w:val="24"/>
                <w:lang w:val="tr-TR"/>
              </w:rPr>
              <w:t>Dr.</w:t>
            </w:r>
            <w:r w:rsidRPr="004C0431">
              <w:rPr>
                <w:color w:val="202429"/>
                <w:spacing w:val="-10"/>
                <w:sz w:val="24"/>
                <w:lang w:val="tr-TR"/>
              </w:rPr>
              <w:t xml:space="preserve"> </w:t>
            </w:r>
            <w:r w:rsidRPr="004C0431">
              <w:rPr>
                <w:color w:val="202429"/>
                <w:sz w:val="24"/>
                <w:lang w:val="tr-TR"/>
              </w:rPr>
              <w:t>Öğr.</w:t>
            </w:r>
            <w:r w:rsidRPr="004C0431">
              <w:rPr>
                <w:color w:val="202429"/>
                <w:spacing w:val="-10"/>
                <w:sz w:val="24"/>
                <w:lang w:val="tr-TR"/>
              </w:rPr>
              <w:t xml:space="preserve"> </w:t>
            </w:r>
            <w:r w:rsidRPr="004C0431">
              <w:rPr>
                <w:color w:val="202429"/>
                <w:sz w:val="24"/>
                <w:lang w:val="tr-TR"/>
              </w:rPr>
              <w:t>Üyesi</w:t>
            </w:r>
            <w:r w:rsidRPr="004C0431">
              <w:rPr>
                <w:color w:val="202429"/>
                <w:spacing w:val="-10"/>
                <w:sz w:val="24"/>
                <w:lang w:val="tr-TR"/>
              </w:rPr>
              <w:t xml:space="preserve"> </w:t>
            </w:r>
            <w:r w:rsidRPr="004C0431">
              <w:rPr>
                <w:color w:val="202429"/>
                <w:sz w:val="24"/>
                <w:lang w:val="tr-TR"/>
              </w:rPr>
              <w:t>Aysun</w:t>
            </w:r>
            <w:r w:rsidRPr="004C0431">
              <w:rPr>
                <w:color w:val="202429"/>
                <w:spacing w:val="-10"/>
                <w:sz w:val="24"/>
                <w:lang w:val="tr-TR"/>
              </w:rPr>
              <w:t xml:space="preserve"> </w:t>
            </w:r>
            <w:r w:rsidRPr="004C0431">
              <w:rPr>
                <w:color w:val="202429"/>
                <w:sz w:val="24"/>
                <w:lang w:val="tr-TR"/>
              </w:rPr>
              <w:t xml:space="preserve">ACUN </w:t>
            </w:r>
          </w:p>
          <w:p w14:paraId="69FAD73F" w14:textId="2CDED7B8" w:rsidR="007203C2" w:rsidRPr="004C0431" w:rsidRDefault="007203C2" w:rsidP="007203C2">
            <w:pPr>
              <w:pStyle w:val="TableParagraph"/>
              <w:spacing w:line="270" w:lineRule="atLeast"/>
              <w:rPr>
                <w:sz w:val="24"/>
                <w:lang w:val="tr-TR"/>
              </w:rPr>
            </w:pPr>
            <w:r w:rsidRPr="004C0431">
              <w:rPr>
                <w:color w:val="202429"/>
                <w:sz w:val="24"/>
                <w:lang w:val="tr-TR"/>
              </w:rPr>
              <w:t>(Hemşirelik Esasları Anabilim Dalı Başkanı)</w:t>
            </w:r>
          </w:p>
        </w:tc>
        <w:tc>
          <w:tcPr>
            <w:tcW w:w="2426" w:type="dxa"/>
          </w:tcPr>
          <w:p w14:paraId="57206D38" w14:textId="77777777" w:rsidR="007203C2" w:rsidRDefault="007203C2" w:rsidP="007203C2">
            <w:pPr>
              <w:pStyle w:val="TableParagraph"/>
              <w:spacing w:before="1"/>
              <w:ind w:left="0" w:right="865"/>
              <w:jc w:val="right"/>
              <w:rPr>
                <w:sz w:val="24"/>
              </w:rPr>
            </w:pPr>
            <w:r>
              <w:rPr>
                <w:sz w:val="24"/>
              </w:rPr>
              <w:t xml:space="preserve">0228 214 </w:t>
            </w:r>
            <w:r>
              <w:rPr>
                <w:spacing w:val="-4"/>
                <w:sz w:val="24"/>
              </w:rPr>
              <w:t>2423</w:t>
            </w:r>
          </w:p>
        </w:tc>
        <w:tc>
          <w:tcPr>
            <w:tcW w:w="3419" w:type="dxa"/>
          </w:tcPr>
          <w:p w14:paraId="120AD550" w14:textId="77777777" w:rsidR="007203C2" w:rsidRPr="00881BE3" w:rsidRDefault="007203C2" w:rsidP="007203C2">
            <w:pPr>
              <w:pStyle w:val="TableParagraph"/>
              <w:spacing w:before="1"/>
              <w:ind w:left="108"/>
              <w:rPr>
                <w:sz w:val="24"/>
                <w:szCs w:val="24"/>
              </w:rPr>
            </w:pPr>
            <w:hyperlink r:id="rId7">
              <w:r w:rsidRPr="00881BE3">
                <w:rPr>
                  <w:spacing w:val="-2"/>
                  <w:sz w:val="24"/>
                  <w:szCs w:val="24"/>
                </w:rPr>
                <w:t>aysun.acun@bilecik.edu.tr</w:t>
              </w:r>
            </w:hyperlink>
          </w:p>
        </w:tc>
      </w:tr>
      <w:tr w:rsidR="007203C2" w14:paraId="0947A705" w14:textId="77777777" w:rsidTr="00621A1B">
        <w:trPr>
          <w:trHeight w:val="827"/>
        </w:trPr>
        <w:tc>
          <w:tcPr>
            <w:tcW w:w="3653" w:type="dxa"/>
          </w:tcPr>
          <w:p w14:paraId="35ADDF00" w14:textId="693932B8" w:rsidR="007203C2" w:rsidRPr="004C0431" w:rsidRDefault="007203C2" w:rsidP="007203C2">
            <w:pPr>
              <w:pStyle w:val="TableParagraph"/>
              <w:spacing w:line="270" w:lineRule="atLeast"/>
              <w:rPr>
                <w:color w:val="202429"/>
                <w:sz w:val="24"/>
                <w:lang w:val="tr-TR"/>
              </w:rPr>
            </w:pPr>
            <w:proofErr w:type="spellStart"/>
            <w:proofErr w:type="gramStart"/>
            <w:r w:rsidRPr="004C0431">
              <w:rPr>
                <w:color w:val="202429"/>
                <w:sz w:val="24"/>
                <w:lang w:val="tr-TR"/>
              </w:rPr>
              <w:t>Dr.Öğr.Üyesi</w:t>
            </w:r>
            <w:proofErr w:type="spellEnd"/>
            <w:proofErr w:type="gramEnd"/>
            <w:r w:rsidRPr="004C0431">
              <w:rPr>
                <w:color w:val="202429"/>
                <w:sz w:val="24"/>
                <w:lang w:val="tr-TR"/>
              </w:rPr>
              <w:t xml:space="preserve"> Elif ERBAY</w:t>
            </w:r>
          </w:p>
          <w:p w14:paraId="781C780C" w14:textId="77CD3593" w:rsidR="007203C2" w:rsidRPr="00881BE3" w:rsidRDefault="007203C2" w:rsidP="007203C2">
            <w:pPr>
              <w:pStyle w:val="TableParagraph"/>
              <w:spacing w:line="270" w:lineRule="atLeast"/>
              <w:rPr>
                <w:color w:val="202429"/>
                <w:sz w:val="24"/>
                <w:lang w:val="tr-TR"/>
              </w:rPr>
            </w:pPr>
            <w:r w:rsidRPr="004C0431">
              <w:rPr>
                <w:color w:val="202429"/>
                <w:sz w:val="24"/>
                <w:lang w:val="tr-TR"/>
              </w:rPr>
              <w:t>(</w:t>
            </w:r>
            <w:r w:rsidRPr="00881BE3">
              <w:rPr>
                <w:color w:val="202429"/>
                <w:sz w:val="24"/>
                <w:lang w:val="tr-TR"/>
              </w:rPr>
              <w:t>Çocuk Sağlığı ve Hastalıkları Hemşireliği Anabilim Dalı</w:t>
            </w:r>
            <w:r>
              <w:rPr>
                <w:color w:val="202429"/>
                <w:sz w:val="24"/>
                <w:lang w:val="tr-TR"/>
              </w:rPr>
              <w:t>)</w:t>
            </w:r>
          </w:p>
        </w:tc>
        <w:tc>
          <w:tcPr>
            <w:tcW w:w="2426" w:type="dxa"/>
          </w:tcPr>
          <w:p w14:paraId="7736520D" w14:textId="29A37425" w:rsidR="007203C2" w:rsidRDefault="007203C2" w:rsidP="007203C2">
            <w:pPr>
              <w:pStyle w:val="TableParagraph"/>
              <w:ind w:left="0" w:right="865"/>
              <w:jc w:val="center"/>
              <w:rPr>
                <w:sz w:val="24"/>
              </w:rPr>
            </w:pPr>
            <w:r w:rsidRPr="004C0431">
              <w:rPr>
                <w:sz w:val="24"/>
                <w:lang w:val="tr-TR"/>
              </w:rPr>
              <w:t xml:space="preserve">  </w:t>
            </w:r>
            <w:r>
              <w:rPr>
                <w:sz w:val="24"/>
              </w:rPr>
              <w:t xml:space="preserve">0228 214 </w:t>
            </w:r>
            <w:r>
              <w:rPr>
                <w:spacing w:val="-4"/>
                <w:sz w:val="24"/>
              </w:rPr>
              <w:t>1490</w:t>
            </w:r>
          </w:p>
        </w:tc>
        <w:tc>
          <w:tcPr>
            <w:tcW w:w="3419" w:type="dxa"/>
          </w:tcPr>
          <w:p w14:paraId="79F6B9ED" w14:textId="71D2DEF9" w:rsidR="007203C2" w:rsidRPr="00881BE3" w:rsidRDefault="007203C2" w:rsidP="007203C2">
            <w:pPr>
              <w:pStyle w:val="TableParagraph"/>
              <w:ind w:left="108"/>
              <w:rPr>
                <w:sz w:val="24"/>
                <w:szCs w:val="24"/>
              </w:rPr>
            </w:pPr>
            <w:r w:rsidRPr="00881BE3">
              <w:rPr>
                <w:sz w:val="24"/>
                <w:szCs w:val="24"/>
              </w:rPr>
              <w:t>elif.erbay@bilecik.edu.tr</w:t>
            </w:r>
          </w:p>
        </w:tc>
      </w:tr>
      <w:tr w:rsidR="008511F3" w14:paraId="7F654481" w14:textId="77777777" w:rsidTr="00621A1B">
        <w:trPr>
          <w:trHeight w:val="827"/>
        </w:trPr>
        <w:tc>
          <w:tcPr>
            <w:tcW w:w="3653" w:type="dxa"/>
          </w:tcPr>
          <w:p w14:paraId="649B8D37" w14:textId="77777777" w:rsidR="008511F3" w:rsidRPr="004C0431" w:rsidRDefault="008511F3" w:rsidP="008511F3">
            <w:pPr>
              <w:pStyle w:val="TableParagraph"/>
              <w:rPr>
                <w:sz w:val="24"/>
                <w:lang w:val="tr-TR"/>
              </w:rPr>
            </w:pPr>
            <w:r w:rsidRPr="004C0431">
              <w:rPr>
                <w:sz w:val="24"/>
                <w:lang w:val="tr-TR"/>
              </w:rPr>
              <w:t>Araş.</w:t>
            </w:r>
            <w:r w:rsidRPr="004C0431">
              <w:rPr>
                <w:spacing w:val="-15"/>
                <w:sz w:val="24"/>
                <w:lang w:val="tr-TR"/>
              </w:rPr>
              <w:t xml:space="preserve"> </w:t>
            </w:r>
            <w:r w:rsidRPr="004C0431">
              <w:rPr>
                <w:sz w:val="24"/>
                <w:lang w:val="tr-TR"/>
              </w:rPr>
              <w:t>Gör.</w:t>
            </w:r>
            <w:r w:rsidRPr="004C0431">
              <w:rPr>
                <w:spacing w:val="-15"/>
                <w:sz w:val="24"/>
                <w:lang w:val="tr-TR"/>
              </w:rPr>
              <w:t xml:space="preserve"> </w:t>
            </w:r>
            <w:r w:rsidRPr="004C0431">
              <w:rPr>
                <w:sz w:val="24"/>
                <w:lang w:val="tr-TR"/>
              </w:rPr>
              <w:t>Dr.</w:t>
            </w:r>
            <w:r w:rsidRPr="004C0431">
              <w:rPr>
                <w:spacing w:val="-15"/>
                <w:sz w:val="24"/>
                <w:lang w:val="tr-TR"/>
              </w:rPr>
              <w:t xml:space="preserve"> </w:t>
            </w:r>
            <w:r w:rsidRPr="004C0431">
              <w:rPr>
                <w:sz w:val="24"/>
                <w:lang w:val="tr-TR"/>
              </w:rPr>
              <w:t>Rahime</w:t>
            </w:r>
            <w:r w:rsidRPr="004C0431">
              <w:rPr>
                <w:spacing w:val="-15"/>
                <w:sz w:val="24"/>
                <w:lang w:val="tr-TR"/>
              </w:rPr>
              <w:t xml:space="preserve"> </w:t>
            </w:r>
            <w:r w:rsidRPr="004C0431">
              <w:rPr>
                <w:sz w:val="24"/>
                <w:lang w:val="tr-TR"/>
              </w:rPr>
              <w:t xml:space="preserve">AKSOY </w:t>
            </w:r>
            <w:r w:rsidRPr="004C0431">
              <w:rPr>
                <w:spacing w:val="-2"/>
                <w:sz w:val="24"/>
                <w:lang w:val="tr-TR"/>
              </w:rPr>
              <w:t>BULGURCU</w:t>
            </w:r>
          </w:p>
          <w:p w14:paraId="3E5B702A" w14:textId="3E856666" w:rsidR="008511F3" w:rsidRPr="004C0431" w:rsidRDefault="008511F3" w:rsidP="008511F3">
            <w:pPr>
              <w:pStyle w:val="TableParagraph"/>
              <w:spacing w:line="276" w:lineRule="exact"/>
              <w:ind w:right="820"/>
              <w:jc w:val="both"/>
              <w:rPr>
                <w:color w:val="202429"/>
                <w:sz w:val="24"/>
                <w:lang w:val="tr-TR"/>
              </w:rPr>
            </w:pPr>
            <w:r w:rsidRPr="004C0431">
              <w:rPr>
                <w:sz w:val="24"/>
                <w:lang w:val="tr-TR"/>
              </w:rPr>
              <w:t>(Doğum</w:t>
            </w:r>
            <w:r w:rsidRPr="004C0431">
              <w:rPr>
                <w:spacing w:val="-13"/>
                <w:sz w:val="24"/>
                <w:lang w:val="tr-TR"/>
              </w:rPr>
              <w:t xml:space="preserve"> </w:t>
            </w:r>
            <w:r w:rsidRPr="004C0431">
              <w:rPr>
                <w:sz w:val="24"/>
                <w:lang w:val="tr-TR"/>
              </w:rPr>
              <w:t>ve</w:t>
            </w:r>
            <w:r w:rsidRPr="004C0431">
              <w:rPr>
                <w:spacing w:val="-13"/>
                <w:sz w:val="24"/>
                <w:lang w:val="tr-TR"/>
              </w:rPr>
              <w:t xml:space="preserve"> </w:t>
            </w:r>
            <w:r w:rsidRPr="004C0431">
              <w:rPr>
                <w:sz w:val="24"/>
                <w:lang w:val="tr-TR"/>
              </w:rPr>
              <w:t>Kadın</w:t>
            </w:r>
            <w:r w:rsidRPr="004C0431">
              <w:rPr>
                <w:spacing w:val="-13"/>
                <w:sz w:val="24"/>
                <w:lang w:val="tr-TR"/>
              </w:rPr>
              <w:t xml:space="preserve"> </w:t>
            </w:r>
            <w:r w:rsidRPr="004C0431">
              <w:rPr>
                <w:sz w:val="24"/>
                <w:lang w:val="tr-TR"/>
              </w:rPr>
              <w:t>Hastalıkları Hemşireliği Anabilim Dalı)</w:t>
            </w:r>
          </w:p>
        </w:tc>
        <w:tc>
          <w:tcPr>
            <w:tcW w:w="2426" w:type="dxa"/>
          </w:tcPr>
          <w:p w14:paraId="54EADEB0" w14:textId="1EB634B8" w:rsidR="008511F3" w:rsidRDefault="008511F3" w:rsidP="008511F3">
            <w:pPr>
              <w:pStyle w:val="TableParagraph"/>
              <w:ind w:left="0" w:right="865"/>
              <w:jc w:val="right"/>
              <w:rPr>
                <w:sz w:val="24"/>
              </w:rPr>
            </w:pPr>
            <w:r>
              <w:rPr>
                <w:sz w:val="24"/>
              </w:rPr>
              <w:t xml:space="preserve">0228 214 </w:t>
            </w:r>
            <w:r>
              <w:rPr>
                <w:spacing w:val="-4"/>
                <w:sz w:val="24"/>
              </w:rPr>
              <w:t>1500</w:t>
            </w:r>
          </w:p>
        </w:tc>
        <w:tc>
          <w:tcPr>
            <w:tcW w:w="3419" w:type="dxa"/>
          </w:tcPr>
          <w:p w14:paraId="516DE133" w14:textId="4F112C44" w:rsidR="008511F3" w:rsidRDefault="008511F3" w:rsidP="008511F3">
            <w:pPr>
              <w:pStyle w:val="TableParagraph"/>
              <w:ind w:left="108"/>
            </w:pPr>
            <w:hyperlink r:id="rId8">
              <w:r w:rsidRPr="00881BE3">
                <w:rPr>
                  <w:spacing w:val="-2"/>
                  <w:sz w:val="24"/>
                  <w:szCs w:val="24"/>
                </w:rPr>
                <w:t>rahime.aksoy@bilecik.edu.tr</w:t>
              </w:r>
            </w:hyperlink>
          </w:p>
        </w:tc>
      </w:tr>
      <w:tr w:rsidR="008511F3" w14:paraId="3871120C" w14:textId="77777777" w:rsidTr="00621A1B">
        <w:trPr>
          <w:trHeight w:val="827"/>
        </w:trPr>
        <w:tc>
          <w:tcPr>
            <w:tcW w:w="3653" w:type="dxa"/>
          </w:tcPr>
          <w:p w14:paraId="4C461836" w14:textId="2AB2A1CD" w:rsidR="008511F3" w:rsidRPr="004C0431" w:rsidRDefault="008511F3" w:rsidP="008511F3">
            <w:pPr>
              <w:pStyle w:val="TableParagraph"/>
              <w:spacing w:line="276" w:lineRule="exact"/>
              <w:ind w:right="820"/>
              <w:jc w:val="both"/>
              <w:rPr>
                <w:color w:val="202429"/>
                <w:sz w:val="24"/>
                <w:lang w:val="tr-TR"/>
              </w:rPr>
            </w:pPr>
            <w:r w:rsidRPr="004C0431">
              <w:rPr>
                <w:color w:val="202429"/>
                <w:sz w:val="24"/>
                <w:lang w:val="tr-TR"/>
              </w:rPr>
              <w:t>Öğr.</w:t>
            </w:r>
            <w:r w:rsidRPr="004C0431">
              <w:rPr>
                <w:color w:val="202429"/>
                <w:spacing w:val="-13"/>
                <w:sz w:val="24"/>
                <w:lang w:val="tr-TR"/>
              </w:rPr>
              <w:t xml:space="preserve"> </w:t>
            </w:r>
            <w:r w:rsidRPr="004C0431">
              <w:rPr>
                <w:color w:val="202429"/>
                <w:sz w:val="24"/>
                <w:lang w:val="tr-TR"/>
              </w:rPr>
              <w:t>Gör.</w:t>
            </w:r>
            <w:r w:rsidRPr="004C0431">
              <w:rPr>
                <w:color w:val="202429"/>
                <w:spacing w:val="-13"/>
                <w:sz w:val="24"/>
                <w:lang w:val="tr-TR"/>
              </w:rPr>
              <w:t xml:space="preserve"> </w:t>
            </w:r>
            <w:r w:rsidRPr="004C0431">
              <w:rPr>
                <w:color w:val="202429"/>
                <w:sz w:val="24"/>
                <w:lang w:val="tr-TR"/>
              </w:rPr>
              <w:t>Sultan</w:t>
            </w:r>
            <w:r w:rsidRPr="004C0431">
              <w:rPr>
                <w:color w:val="202429"/>
                <w:spacing w:val="-13"/>
                <w:sz w:val="24"/>
                <w:lang w:val="tr-TR"/>
              </w:rPr>
              <w:t xml:space="preserve"> </w:t>
            </w:r>
            <w:r w:rsidRPr="004C0431">
              <w:rPr>
                <w:color w:val="202429"/>
                <w:sz w:val="24"/>
                <w:lang w:val="tr-TR"/>
              </w:rPr>
              <w:t xml:space="preserve">KAYAN </w:t>
            </w:r>
            <w:r w:rsidRPr="004C0431">
              <w:rPr>
                <w:sz w:val="24"/>
                <w:lang w:val="tr-TR"/>
              </w:rPr>
              <w:t>(Halk Sağlığı Hemşireliği Anabilim Dalı)</w:t>
            </w:r>
          </w:p>
        </w:tc>
        <w:tc>
          <w:tcPr>
            <w:tcW w:w="2426" w:type="dxa"/>
          </w:tcPr>
          <w:p w14:paraId="381B9EF8" w14:textId="21F60E0A" w:rsidR="008511F3" w:rsidRDefault="008511F3" w:rsidP="008511F3">
            <w:pPr>
              <w:pStyle w:val="TableParagraph"/>
              <w:ind w:left="0" w:right="865"/>
              <w:jc w:val="right"/>
              <w:rPr>
                <w:sz w:val="24"/>
              </w:rPr>
            </w:pPr>
            <w:r>
              <w:rPr>
                <w:sz w:val="24"/>
              </w:rPr>
              <w:t xml:space="preserve">0228 214 </w:t>
            </w:r>
            <w:r>
              <w:rPr>
                <w:spacing w:val="-4"/>
                <w:sz w:val="24"/>
              </w:rPr>
              <w:t>1741</w:t>
            </w:r>
          </w:p>
        </w:tc>
        <w:tc>
          <w:tcPr>
            <w:tcW w:w="3419" w:type="dxa"/>
          </w:tcPr>
          <w:p w14:paraId="16AE5149" w14:textId="778563EE" w:rsidR="008511F3" w:rsidRPr="00881BE3" w:rsidRDefault="008511F3" w:rsidP="008511F3">
            <w:pPr>
              <w:pStyle w:val="TableParagraph"/>
              <w:ind w:left="108"/>
              <w:rPr>
                <w:sz w:val="24"/>
                <w:szCs w:val="24"/>
              </w:rPr>
            </w:pPr>
            <w:hyperlink r:id="rId9">
              <w:r w:rsidRPr="00881BE3">
                <w:rPr>
                  <w:spacing w:val="-2"/>
                  <w:sz w:val="24"/>
                  <w:szCs w:val="24"/>
                </w:rPr>
                <w:t>sultan.kayan@bilecik.edu.tr</w:t>
              </w:r>
            </w:hyperlink>
          </w:p>
        </w:tc>
      </w:tr>
      <w:tr w:rsidR="008511F3" w14:paraId="1ED35A8C" w14:textId="77777777" w:rsidTr="00621A1B">
        <w:trPr>
          <w:trHeight w:val="779"/>
        </w:trPr>
        <w:tc>
          <w:tcPr>
            <w:tcW w:w="3653" w:type="dxa"/>
          </w:tcPr>
          <w:p w14:paraId="25EA2AF3" w14:textId="77777777" w:rsidR="008511F3" w:rsidRPr="004C0431" w:rsidRDefault="008511F3" w:rsidP="008511F3">
            <w:pPr>
              <w:pStyle w:val="TableParagraph"/>
              <w:rPr>
                <w:sz w:val="24"/>
                <w:lang w:val="tr-TR"/>
              </w:rPr>
            </w:pPr>
            <w:r w:rsidRPr="004C0431">
              <w:rPr>
                <w:sz w:val="24"/>
                <w:lang w:val="tr-TR"/>
              </w:rPr>
              <w:t>Öğr. Gör. Cumhur BABAOĞLU</w:t>
            </w:r>
          </w:p>
          <w:p w14:paraId="338C1394" w14:textId="422790CB" w:rsidR="008511F3" w:rsidRPr="004C0431" w:rsidRDefault="008511F3" w:rsidP="008511F3">
            <w:pPr>
              <w:pStyle w:val="TableParagraph"/>
              <w:rPr>
                <w:sz w:val="24"/>
                <w:lang w:val="tr-TR"/>
              </w:rPr>
            </w:pPr>
            <w:r w:rsidRPr="004C0431">
              <w:rPr>
                <w:sz w:val="24"/>
                <w:lang w:val="tr-TR"/>
              </w:rPr>
              <w:t>(Halk Sağlığı Hemşireliği Anabilim Dalı)</w:t>
            </w:r>
          </w:p>
        </w:tc>
        <w:tc>
          <w:tcPr>
            <w:tcW w:w="2426" w:type="dxa"/>
          </w:tcPr>
          <w:p w14:paraId="1FD7F20E" w14:textId="10E2E17A" w:rsidR="008511F3" w:rsidRDefault="008511F3" w:rsidP="008511F3">
            <w:pPr>
              <w:pStyle w:val="TableParagraph"/>
              <w:ind w:left="0" w:right="865"/>
              <w:jc w:val="right"/>
              <w:rPr>
                <w:sz w:val="24"/>
              </w:rPr>
            </w:pPr>
            <w:r>
              <w:rPr>
                <w:sz w:val="24"/>
              </w:rPr>
              <w:t xml:space="preserve">0228 214 </w:t>
            </w:r>
            <w:r>
              <w:rPr>
                <w:spacing w:val="-4"/>
                <w:sz w:val="24"/>
              </w:rPr>
              <w:t>1865</w:t>
            </w:r>
          </w:p>
        </w:tc>
        <w:tc>
          <w:tcPr>
            <w:tcW w:w="3419" w:type="dxa"/>
          </w:tcPr>
          <w:p w14:paraId="3A6DBC08" w14:textId="08E985B3" w:rsidR="008511F3" w:rsidRPr="00881BE3" w:rsidRDefault="008511F3" w:rsidP="008511F3">
            <w:pPr>
              <w:pStyle w:val="TableParagraph"/>
              <w:ind w:left="108"/>
              <w:rPr>
                <w:sz w:val="24"/>
                <w:szCs w:val="24"/>
              </w:rPr>
            </w:pPr>
            <w:r w:rsidRPr="00881BE3">
              <w:rPr>
                <w:sz w:val="24"/>
                <w:szCs w:val="24"/>
              </w:rPr>
              <w:t>cumhur.babaoglu@bilecik.edu.tr</w:t>
            </w:r>
          </w:p>
        </w:tc>
      </w:tr>
      <w:tr w:rsidR="008511F3" w14:paraId="25561F7D" w14:textId="77777777" w:rsidTr="00621A1B">
        <w:trPr>
          <w:trHeight w:val="922"/>
        </w:trPr>
        <w:tc>
          <w:tcPr>
            <w:tcW w:w="3653" w:type="dxa"/>
          </w:tcPr>
          <w:p w14:paraId="394BD5E1" w14:textId="58AEF4EF" w:rsidR="008511F3" w:rsidRPr="004C0431" w:rsidRDefault="008511F3" w:rsidP="008511F3">
            <w:pPr>
              <w:pStyle w:val="TableParagraph"/>
              <w:spacing w:line="276" w:lineRule="exact"/>
              <w:rPr>
                <w:sz w:val="24"/>
                <w:lang w:val="tr-TR"/>
              </w:rPr>
            </w:pPr>
            <w:r w:rsidRPr="004C0431">
              <w:rPr>
                <w:sz w:val="24"/>
                <w:lang w:val="tr-TR"/>
              </w:rPr>
              <w:t>Araş.</w:t>
            </w:r>
            <w:r w:rsidRPr="004C0431">
              <w:rPr>
                <w:spacing w:val="-15"/>
                <w:sz w:val="24"/>
                <w:lang w:val="tr-TR"/>
              </w:rPr>
              <w:t xml:space="preserve"> </w:t>
            </w:r>
            <w:r w:rsidRPr="004C0431">
              <w:rPr>
                <w:sz w:val="24"/>
                <w:lang w:val="tr-TR"/>
              </w:rPr>
              <w:t>Gör.</w:t>
            </w:r>
            <w:r w:rsidRPr="004C0431">
              <w:rPr>
                <w:spacing w:val="-15"/>
                <w:sz w:val="24"/>
                <w:lang w:val="tr-TR"/>
              </w:rPr>
              <w:t xml:space="preserve"> </w:t>
            </w:r>
            <w:r w:rsidRPr="004C0431">
              <w:rPr>
                <w:sz w:val="24"/>
                <w:lang w:val="tr-TR"/>
              </w:rPr>
              <w:t>Semanur</w:t>
            </w:r>
            <w:r w:rsidRPr="004C0431">
              <w:rPr>
                <w:spacing w:val="-15"/>
                <w:sz w:val="24"/>
                <w:lang w:val="tr-TR"/>
              </w:rPr>
              <w:t xml:space="preserve"> </w:t>
            </w:r>
            <w:r w:rsidRPr="004C0431">
              <w:rPr>
                <w:sz w:val="24"/>
                <w:lang w:val="tr-TR"/>
              </w:rPr>
              <w:t>BİLGİÇ (İç Hastalıkları Hemşireliği Anabilim Dalı)</w:t>
            </w:r>
          </w:p>
        </w:tc>
        <w:tc>
          <w:tcPr>
            <w:tcW w:w="2426" w:type="dxa"/>
          </w:tcPr>
          <w:p w14:paraId="2D58FA85" w14:textId="4AF759C1" w:rsidR="008511F3" w:rsidRDefault="008511F3" w:rsidP="008511F3">
            <w:pPr>
              <w:pStyle w:val="TableParagraph"/>
              <w:ind w:left="0" w:right="865"/>
              <w:jc w:val="right"/>
              <w:rPr>
                <w:sz w:val="24"/>
              </w:rPr>
            </w:pPr>
            <w:r>
              <w:rPr>
                <w:sz w:val="24"/>
              </w:rPr>
              <w:t xml:space="preserve">0228 214 </w:t>
            </w:r>
            <w:r>
              <w:rPr>
                <w:spacing w:val="-4"/>
                <w:sz w:val="24"/>
              </w:rPr>
              <w:t>1397</w:t>
            </w:r>
          </w:p>
        </w:tc>
        <w:tc>
          <w:tcPr>
            <w:tcW w:w="3419" w:type="dxa"/>
          </w:tcPr>
          <w:p w14:paraId="498F9BBB" w14:textId="0E3B0E4B" w:rsidR="008511F3" w:rsidRPr="00881BE3" w:rsidRDefault="008511F3" w:rsidP="008511F3">
            <w:pPr>
              <w:pStyle w:val="TableParagraph"/>
              <w:ind w:left="108"/>
              <w:rPr>
                <w:sz w:val="24"/>
                <w:szCs w:val="24"/>
              </w:rPr>
            </w:pPr>
            <w:hyperlink r:id="rId10">
              <w:r w:rsidRPr="00881BE3">
                <w:rPr>
                  <w:spacing w:val="-2"/>
                  <w:sz w:val="24"/>
                  <w:szCs w:val="24"/>
                </w:rPr>
                <w:t>semanur.bilgic@bilecik.edu.tr</w:t>
              </w:r>
            </w:hyperlink>
          </w:p>
        </w:tc>
      </w:tr>
      <w:tr w:rsidR="008511F3" w14:paraId="4C1968F1" w14:textId="77777777" w:rsidTr="00621A1B">
        <w:trPr>
          <w:trHeight w:val="827"/>
        </w:trPr>
        <w:tc>
          <w:tcPr>
            <w:tcW w:w="3653" w:type="dxa"/>
          </w:tcPr>
          <w:p w14:paraId="0AA00A2C" w14:textId="77777777" w:rsidR="008511F3" w:rsidRPr="004C0431" w:rsidRDefault="008511F3" w:rsidP="008511F3">
            <w:pPr>
              <w:pStyle w:val="TableParagraph"/>
              <w:spacing w:line="276" w:lineRule="exact"/>
              <w:rPr>
                <w:sz w:val="24"/>
                <w:lang w:val="tr-TR"/>
              </w:rPr>
            </w:pPr>
            <w:r w:rsidRPr="004C0431">
              <w:rPr>
                <w:sz w:val="24"/>
                <w:lang w:val="tr-TR"/>
              </w:rPr>
              <w:t>Araş. Gör. İrem KUŞ</w:t>
            </w:r>
          </w:p>
          <w:p w14:paraId="7402CDFB" w14:textId="38B2F2EE" w:rsidR="008511F3" w:rsidRPr="004C0431" w:rsidRDefault="008511F3" w:rsidP="008511F3">
            <w:pPr>
              <w:pStyle w:val="TableParagraph"/>
              <w:spacing w:line="270" w:lineRule="atLeast"/>
              <w:ind w:right="368"/>
              <w:rPr>
                <w:sz w:val="24"/>
                <w:lang w:val="tr-TR"/>
              </w:rPr>
            </w:pPr>
            <w:r w:rsidRPr="004C0431">
              <w:rPr>
                <w:sz w:val="24"/>
                <w:lang w:val="tr-TR"/>
              </w:rPr>
              <w:t>(Psikiyatri Hemşireliği Anabilim Dalı)</w:t>
            </w:r>
          </w:p>
        </w:tc>
        <w:tc>
          <w:tcPr>
            <w:tcW w:w="2426" w:type="dxa"/>
          </w:tcPr>
          <w:p w14:paraId="2AA512A4" w14:textId="441E7019" w:rsidR="008511F3" w:rsidRDefault="008511F3" w:rsidP="008511F3">
            <w:pPr>
              <w:pStyle w:val="TableParagraph"/>
              <w:ind w:left="0" w:right="865"/>
              <w:jc w:val="right"/>
              <w:rPr>
                <w:sz w:val="24"/>
              </w:rPr>
            </w:pPr>
            <w:r>
              <w:rPr>
                <w:sz w:val="24"/>
              </w:rPr>
              <w:t xml:space="preserve">0228 214 </w:t>
            </w:r>
            <w:r>
              <w:rPr>
                <w:spacing w:val="-4"/>
                <w:sz w:val="24"/>
              </w:rPr>
              <w:t>2633</w:t>
            </w:r>
          </w:p>
        </w:tc>
        <w:tc>
          <w:tcPr>
            <w:tcW w:w="3419" w:type="dxa"/>
          </w:tcPr>
          <w:p w14:paraId="19C8EC2E" w14:textId="5EBF4E8A" w:rsidR="008511F3" w:rsidRPr="00881BE3" w:rsidRDefault="008511F3" w:rsidP="008511F3">
            <w:pPr>
              <w:pStyle w:val="TableParagraph"/>
              <w:ind w:left="108"/>
              <w:rPr>
                <w:sz w:val="24"/>
                <w:szCs w:val="24"/>
              </w:rPr>
            </w:pPr>
            <w:r w:rsidRPr="004A562B">
              <w:rPr>
                <w:sz w:val="24"/>
                <w:szCs w:val="24"/>
              </w:rPr>
              <w:t>irem.kus@bilecik.edu.tr</w:t>
            </w:r>
          </w:p>
        </w:tc>
      </w:tr>
      <w:tr w:rsidR="008511F3" w14:paraId="3BEA6319" w14:textId="77777777" w:rsidTr="00621A1B">
        <w:trPr>
          <w:trHeight w:val="423"/>
        </w:trPr>
        <w:tc>
          <w:tcPr>
            <w:tcW w:w="3653" w:type="dxa"/>
          </w:tcPr>
          <w:p w14:paraId="05DBC34A" w14:textId="6C34EDB4" w:rsidR="008511F3" w:rsidRDefault="008511F3" w:rsidP="008511F3">
            <w:pPr>
              <w:pStyle w:val="TableParagraph"/>
              <w:spacing w:line="276" w:lineRule="exact"/>
              <w:rPr>
                <w:sz w:val="24"/>
              </w:rPr>
            </w:pPr>
            <w:proofErr w:type="spellStart"/>
            <w:r>
              <w:rPr>
                <w:sz w:val="24"/>
              </w:rPr>
              <w:t>Öğrenci</w:t>
            </w:r>
            <w:proofErr w:type="spellEnd"/>
            <w:r>
              <w:rPr>
                <w:sz w:val="24"/>
              </w:rPr>
              <w:t xml:space="preserve"> Semih DÜĞEN</w:t>
            </w:r>
          </w:p>
        </w:tc>
        <w:tc>
          <w:tcPr>
            <w:tcW w:w="2426" w:type="dxa"/>
          </w:tcPr>
          <w:p w14:paraId="5ADFAA46" w14:textId="181E96A0" w:rsidR="008511F3" w:rsidRDefault="008511F3" w:rsidP="008511F3">
            <w:pPr>
              <w:pStyle w:val="TableParagraph"/>
              <w:ind w:left="0" w:right="865"/>
              <w:jc w:val="right"/>
              <w:rPr>
                <w:sz w:val="24"/>
              </w:rPr>
            </w:pPr>
          </w:p>
        </w:tc>
        <w:tc>
          <w:tcPr>
            <w:tcW w:w="3419" w:type="dxa"/>
          </w:tcPr>
          <w:p w14:paraId="519428B4" w14:textId="45900FF8" w:rsidR="008511F3" w:rsidRPr="00881BE3" w:rsidRDefault="008511F3" w:rsidP="008511F3">
            <w:pPr>
              <w:pStyle w:val="TableParagraph"/>
              <w:ind w:left="108"/>
              <w:rPr>
                <w:sz w:val="24"/>
                <w:szCs w:val="24"/>
              </w:rPr>
            </w:pPr>
            <w:r w:rsidRPr="007203C2">
              <w:rPr>
                <w:sz w:val="24"/>
                <w:szCs w:val="24"/>
              </w:rPr>
              <w:t>semihdugen2344@gmail.com</w:t>
            </w:r>
          </w:p>
        </w:tc>
      </w:tr>
      <w:tr w:rsidR="008511F3" w14:paraId="34052D4E" w14:textId="77777777" w:rsidTr="00621A1B">
        <w:trPr>
          <w:trHeight w:val="828"/>
        </w:trPr>
        <w:tc>
          <w:tcPr>
            <w:tcW w:w="9498" w:type="dxa"/>
            <w:gridSpan w:val="3"/>
          </w:tcPr>
          <w:p w14:paraId="703ECB2B" w14:textId="312D9563" w:rsidR="008511F3" w:rsidRPr="004C0431" w:rsidRDefault="008511F3" w:rsidP="008511F3">
            <w:pPr>
              <w:pStyle w:val="TableParagraph"/>
              <w:spacing w:before="1"/>
              <w:rPr>
                <w:sz w:val="24"/>
                <w:lang w:val="tr-TR"/>
              </w:rPr>
            </w:pPr>
            <w:r w:rsidRPr="004C0431">
              <w:rPr>
                <w:sz w:val="24"/>
                <w:lang w:val="tr-TR"/>
              </w:rPr>
              <w:t>Hemşirelik</w:t>
            </w:r>
            <w:r w:rsidRPr="004C0431">
              <w:rPr>
                <w:spacing w:val="-1"/>
                <w:sz w:val="24"/>
                <w:lang w:val="tr-TR"/>
              </w:rPr>
              <w:t xml:space="preserve"> </w:t>
            </w:r>
            <w:r w:rsidRPr="004C0431">
              <w:rPr>
                <w:sz w:val="24"/>
                <w:lang w:val="tr-TR"/>
              </w:rPr>
              <w:t>Bölümü H</w:t>
            </w:r>
            <w:r w:rsidRPr="004C0431">
              <w:rPr>
                <w:spacing w:val="-1"/>
                <w:sz w:val="24"/>
                <w:lang w:val="tr-TR"/>
              </w:rPr>
              <w:t xml:space="preserve"> </w:t>
            </w:r>
            <w:r w:rsidRPr="004C0431">
              <w:rPr>
                <w:sz w:val="24"/>
                <w:lang w:val="tr-TR"/>
              </w:rPr>
              <w:t>Blok (Sağlık</w:t>
            </w:r>
            <w:r w:rsidRPr="004C0431">
              <w:rPr>
                <w:spacing w:val="-1"/>
                <w:sz w:val="24"/>
                <w:lang w:val="tr-TR"/>
              </w:rPr>
              <w:t xml:space="preserve"> </w:t>
            </w:r>
            <w:r w:rsidRPr="004C0431">
              <w:rPr>
                <w:sz w:val="24"/>
                <w:lang w:val="tr-TR"/>
              </w:rPr>
              <w:t>Bloğu) Kat:</w:t>
            </w:r>
            <w:r w:rsidRPr="004C0431">
              <w:rPr>
                <w:spacing w:val="-1"/>
                <w:sz w:val="24"/>
                <w:lang w:val="tr-TR"/>
              </w:rPr>
              <w:t xml:space="preserve"> </w:t>
            </w:r>
            <w:r w:rsidRPr="004C0431">
              <w:rPr>
                <w:sz w:val="24"/>
                <w:lang w:val="tr-TR"/>
              </w:rPr>
              <w:t xml:space="preserve">2 </w:t>
            </w:r>
            <w:proofErr w:type="spellStart"/>
            <w:r w:rsidRPr="004C0431">
              <w:rPr>
                <w:spacing w:val="-2"/>
                <w:sz w:val="24"/>
                <w:lang w:val="tr-TR"/>
              </w:rPr>
              <w:t>Gülümbe</w:t>
            </w:r>
            <w:proofErr w:type="spellEnd"/>
            <w:r w:rsidRPr="004C0431">
              <w:rPr>
                <w:sz w:val="24"/>
                <w:lang w:val="tr-TR"/>
              </w:rPr>
              <w:t xml:space="preserve"> </w:t>
            </w:r>
            <w:r w:rsidRPr="004C0431">
              <w:rPr>
                <w:spacing w:val="-2"/>
                <w:sz w:val="24"/>
                <w:lang w:val="tr-TR"/>
              </w:rPr>
              <w:t>Yerleşkesi 11210 Merkez/BİLECİK</w:t>
            </w:r>
          </w:p>
        </w:tc>
      </w:tr>
    </w:tbl>
    <w:p w14:paraId="55F5FB3B" w14:textId="096C1D23" w:rsidR="00D34D1F" w:rsidRPr="000962E5" w:rsidRDefault="006425B3" w:rsidP="000962E5">
      <w:pPr>
        <w:spacing w:after="0" w:line="360" w:lineRule="auto"/>
        <w:ind w:right="62"/>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lastRenderedPageBreak/>
        <w:t>2.Tarihçesi</w:t>
      </w:r>
    </w:p>
    <w:p w14:paraId="322147C0" w14:textId="36A8D98E" w:rsidR="007203C2" w:rsidRPr="000962E5" w:rsidRDefault="007203C2" w:rsidP="000962E5">
      <w:pPr>
        <w:pStyle w:val="GvdeMetni"/>
        <w:spacing w:before="60" w:line="360" w:lineRule="auto"/>
        <w:ind w:left="0" w:firstLine="709"/>
        <w:jc w:val="both"/>
      </w:pPr>
      <w:r w:rsidRPr="000962E5">
        <w:t xml:space="preserve">Bilecik Şeyh Edebali Üniversitesi Sağlık Bilimleri Fakültesi 29 Mayıs 2007 tarih ve 26536 sayılı </w:t>
      </w:r>
      <w:r w:rsidR="00EE1EFA" w:rsidRPr="000962E5">
        <w:t>Resmî</w:t>
      </w:r>
      <w:r w:rsidRPr="000962E5">
        <w:t xml:space="preserve"> Gazete kararı ile Sağlık Yüksekokulu olarak üniversite bünyesinde kurulmuştur. Hemşirelik Bölümü YÖK Yürütme Kurulunun 30.01.2013 tarihli kararı ile hemşirelik bölümüne öğrenci alımı başlamıştır. 5 Temmuz 2019 tarih ve 30822 sayılı </w:t>
      </w:r>
      <w:r w:rsidR="000962E5" w:rsidRPr="000962E5">
        <w:t>Resmî</w:t>
      </w:r>
      <w:r w:rsidRPr="000962E5">
        <w:t xml:space="preserve"> Gazete kararı ile Bilecik Şeyh Edebali Üniversitesi Sağlık Yüksekokulu kapatılarak Sağlık Bilimleri Fakültesi açılmıştır. İlgili tarihten itibaren hemşirelik bölümü fakülte bünyesinde öğrenci alımını sürdürmektedir.</w:t>
      </w:r>
    </w:p>
    <w:p w14:paraId="4994706D" w14:textId="13A68276" w:rsidR="006425B3" w:rsidRPr="000962E5" w:rsidRDefault="006425B3" w:rsidP="000962E5">
      <w:pPr>
        <w:spacing w:after="0" w:line="360" w:lineRule="auto"/>
        <w:ind w:right="62"/>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3.Misyonu, Vizyonu, Değerleri ve Hedefleri</w:t>
      </w:r>
    </w:p>
    <w:p w14:paraId="5EA9CF54" w14:textId="77777777" w:rsidR="006425B3" w:rsidRPr="000962E5" w:rsidRDefault="006425B3" w:rsidP="000962E5">
      <w:pPr>
        <w:pStyle w:val="GvdeMetni"/>
        <w:spacing w:line="360" w:lineRule="auto"/>
        <w:ind w:left="0" w:right="565"/>
        <w:jc w:val="both"/>
        <w:rPr>
          <w:b/>
          <w:i/>
          <w:iCs/>
          <w:kern w:val="2"/>
          <w14:ligatures w14:val="standardContextual"/>
        </w:rPr>
      </w:pPr>
      <w:r w:rsidRPr="000962E5">
        <w:rPr>
          <w:b/>
          <w:i/>
          <w:iCs/>
          <w:kern w:val="2"/>
          <w14:ligatures w14:val="standardContextual"/>
        </w:rPr>
        <w:t>Misyon</w:t>
      </w:r>
    </w:p>
    <w:p w14:paraId="0D99067E" w14:textId="77777777" w:rsidR="007203C2" w:rsidRPr="000962E5" w:rsidRDefault="007203C2" w:rsidP="000962E5">
      <w:pPr>
        <w:pStyle w:val="GvdeMetni"/>
        <w:spacing w:line="360" w:lineRule="auto"/>
        <w:ind w:left="0" w:firstLine="709"/>
        <w:jc w:val="both"/>
      </w:pPr>
      <w:r w:rsidRPr="000962E5">
        <w:t>Hemşirelik Bölümü olarak misyonumuz; birey, aile ve toplum sağlığını koruma, geliştirme ve sürdürme hedefi doğrultusunda, etik ilkelere bağlı, bilimsel ve teknolojik gelişmeleri takip eden, eleştirel düşünme becerilerine sahip, liderlik vasfı taşıyan hemşireler yetiştirmektir. Eğitim, araştırma ve toplum hizmetinde mükemmelliği ilke edinerek, hemşirelik bilimini ileriye taşımayı, sağlık alanında çözüm üreten, araştırma odaklı profesyoneller yetiştirmeyi amaçlıyoruz. Sağlık hizmetlerinin kalitesini yükseltme ve toplumun sağlığını iyileştirme misyonunu her alanda sürdürmeyi hedefliyoruz.</w:t>
      </w:r>
    </w:p>
    <w:p w14:paraId="59EA36AF" w14:textId="17901597" w:rsidR="00B31BEA" w:rsidRPr="000962E5" w:rsidRDefault="00B31BEA" w:rsidP="000962E5">
      <w:pPr>
        <w:pStyle w:val="GvdeMetni"/>
        <w:spacing w:line="360" w:lineRule="auto"/>
        <w:ind w:left="0" w:right="565"/>
        <w:jc w:val="both"/>
        <w:rPr>
          <w:b/>
          <w:bCs/>
          <w:i/>
          <w:iCs/>
        </w:rPr>
      </w:pPr>
      <w:r w:rsidRPr="000962E5">
        <w:rPr>
          <w:b/>
          <w:bCs/>
          <w:i/>
          <w:iCs/>
        </w:rPr>
        <w:t>Vizyon</w:t>
      </w:r>
    </w:p>
    <w:p w14:paraId="6475BE7C" w14:textId="553B8F57" w:rsidR="00B31BEA" w:rsidRPr="000962E5" w:rsidRDefault="007203C2" w:rsidP="000962E5">
      <w:pPr>
        <w:pStyle w:val="GvdeMetni"/>
        <w:spacing w:line="360" w:lineRule="auto"/>
        <w:ind w:left="0" w:firstLine="709"/>
        <w:jc w:val="both"/>
      </w:pPr>
      <w:r w:rsidRPr="000962E5">
        <w:t>Hemşirelik alanındaki bilgi birikimi ve uygulama becerileriyle sağlık sistemine katkı sağlayan, topluma hizmet odaklı, disiplinler arası iş birliğini benimsemiş hemşireler yetiştiren bir eğitim kurumu olarak önde gelen bir rol oynamayı hedefliyoruz. Sağlık hizmetlerinde liderlik yapabilen, mesleki standartları belirleyici ve geleceğin hemşirelik vizyonuna yön veren bir bölüm olma idealiyle çalışmalarımızı sürdürmekteyiz</w:t>
      </w:r>
      <w:r w:rsidR="00B31BEA" w:rsidRPr="000962E5">
        <w:t>.</w:t>
      </w:r>
    </w:p>
    <w:p w14:paraId="38954BF0" w14:textId="77777777" w:rsidR="00B31BEA" w:rsidRPr="000962E5" w:rsidRDefault="00B31BEA" w:rsidP="000962E5">
      <w:pPr>
        <w:pStyle w:val="GvdeMetni"/>
        <w:spacing w:line="360" w:lineRule="auto"/>
        <w:ind w:left="0" w:right="565"/>
        <w:jc w:val="both"/>
        <w:rPr>
          <w:b/>
          <w:bCs/>
          <w:i/>
          <w:iCs/>
        </w:rPr>
      </w:pPr>
      <w:r w:rsidRPr="000962E5">
        <w:rPr>
          <w:b/>
          <w:bCs/>
          <w:i/>
          <w:iCs/>
        </w:rPr>
        <w:t>Değerler</w:t>
      </w:r>
    </w:p>
    <w:p w14:paraId="528F18DE" w14:textId="77777777" w:rsidR="00B31BEA" w:rsidRPr="000962E5" w:rsidRDefault="00B31BEA" w:rsidP="000962E5">
      <w:pPr>
        <w:pStyle w:val="GvdeMetni"/>
        <w:spacing w:line="360" w:lineRule="auto"/>
        <w:ind w:left="0" w:right="565"/>
        <w:jc w:val="both"/>
      </w:pPr>
      <w:r w:rsidRPr="000962E5">
        <w:t>Hemşirelik Bölümü ulusal ve uluslararası düzeydeki amaç ve hedeflerini gerçekleştirirken aşağıdaki ilke ve değerleri benimser:</w:t>
      </w:r>
    </w:p>
    <w:p w14:paraId="56B9DEF4" w14:textId="77777777" w:rsidR="00B31BEA" w:rsidRPr="000962E5" w:rsidRDefault="00B31BEA" w:rsidP="000962E5">
      <w:pPr>
        <w:pStyle w:val="GvdeMetni"/>
        <w:spacing w:line="360" w:lineRule="auto"/>
        <w:ind w:right="565"/>
        <w:jc w:val="both"/>
      </w:pPr>
      <w:r w:rsidRPr="000962E5">
        <w:t>•</w:t>
      </w:r>
      <w:r w:rsidRPr="000962E5">
        <w:tab/>
        <w:t>İnsan hak ve özgürlüklerine saygılı,</w:t>
      </w:r>
    </w:p>
    <w:p w14:paraId="33AB1C78" w14:textId="77777777" w:rsidR="00B31BEA" w:rsidRPr="000962E5" w:rsidRDefault="00B31BEA" w:rsidP="000962E5">
      <w:pPr>
        <w:pStyle w:val="GvdeMetni"/>
        <w:spacing w:line="360" w:lineRule="auto"/>
        <w:ind w:right="565"/>
        <w:jc w:val="both"/>
      </w:pPr>
      <w:r w:rsidRPr="000962E5">
        <w:t>•</w:t>
      </w:r>
      <w:r w:rsidRPr="000962E5">
        <w:tab/>
        <w:t>Lider,</w:t>
      </w:r>
    </w:p>
    <w:p w14:paraId="466FFBAA" w14:textId="77777777" w:rsidR="00B31BEA" w:rsidRPr="000962E5" w:rsidRDefault="00B31BEA" w:rsidP="000962E5">
      <w:pPr>
        <w:pStyle w:val="GvdeMetni"/>
        <w:spacing w:line="360" w:lineRule="auto"/>
        <w:ind w:right="565"/>
        <w:jc w:val="both"/>
      </w:pPr>
      <w:r w:rsidRPr="000962E5">
        <w:t>•</w:t>
      </w:r>
      <w:r w:rsidRPr="000962E5">
        <w:tab/>
        <w:t>Mükemmelliğe Ulaşmayı Amaçlayan,</w:t>
      </w:r>
    </w:p>
    <w:p w14:paraId="51167AF4" w14:textId="77777777" w:rsidR="00B31BEA" w:rsidRPr="000962E5" w:rsidRDefault="00B31BEA" w:rsidP="000962E5">
      <w:pPr>
        <w:pStyle w:val="GvdeMetni"/>
        <w:spacing w:line="360" w:lineRule="auto"/>
        <w:ind w:right="565"/>
        <w:jc w:val="both"/>
      </w:pPr>
      <w:r w:rsidRPr="000962E5">
        <w:t>•</w:t>
      </w:r>
      <w:r w:rsidRPr="000962E5">
        <w:tab/>
        <w:t>Katılımcı,</w:t>
      </w:r>
    </w:p>
    <w:p w14:paraId="6677C671" w14:textId="77777777" w:rsidR="00B31BEA" w:rsidRPr="000962E5" w:rsidRDefault="00B31BEA" w:rsidP="000962E5">
      <w:pPr>
        <w:pStyle w:val="GvdeMetni"/>
        <w:spacing w:line="360" w:lineRule="auto"/>
        <w:ind w:right="565"/>
        <w:jc w:val="both"/>
      </w:pPr>
      <w:r w:rsidRPr="000962E5">
        <w:t>•</w:t>
      </w:r>
      <w:r w:rsidRPr="000962E5">
        <w:tab/>
        <w:t>Sorumluluk sahibi,</w:t>
      </w:r>
    </w:p>
    <w:p w14:paraId="1C04DB28" w14:textId="77777777" w:rsidR="00B31BEA" w:rsidRPr="000962E5" w:rsidRDefault="00B31BEA" w:rsidP="000962E5">
      <w:pPr>
        <w:pStyle w:val="GvdeMetni"/>
        <w:spacing w:line="360" w:lineRule="auto"/>
        <w:ind w:right="565"/>
        <w:jc w:val="both"/>
      </w:pPr>
      <w:r w:rsidRPr="000962E5">
        <w:t>•</w:t>
      </w:r>
      <w:r w:rsidRPr="000962E5">
        <w:tab/>
        <w:t>Ekip çalışması odaklı,</w:t>
      </w:r>
    </w:p>
    <w:p w14:paraId="791CE524" w14:textId="4F17AEF5" w:rsidR="007203C2" w:rsidRPr="000962E5" w:rsidRDefault="00B31BEA" w:rsidP="000962E5">
      <w:pPr>
        <w:pStyle w:val="GvdeMetni"/>
        <w:spacing w:line="360" w:lineRule="auto"/>
        <w:ind w:right="565"/>
        <w:jc w:val="both"/>
      </w:pPr>
      <w:r w:rsidRPr="000962E5">
        <w:t>•</w:t>
      </w:r>
      <w:r w:rsidRPr="000962E5">
        <w:tab/>
        <w:t>Eğitim ve araştırmada öncü,</w:t>
      </w:r>
    </w:p>
    <w:p w14:paraId="2FEB2932" w14:textId="38811333" w:rsidR="007203C2" w:rsidRPr="000962E5" w:rsidRDefault="00B31BEA" w:rsidP="000962E5">
      <w:pPr>
        <w:pStyle w:val="GvdeMetni"/>
        <w:numPr>
          <w:ilvl w:val="0"/>
          <w:numId w:val="4"/>
        </w:numPr>
        <w:spacing w:line="360" w:lineRule="auto"/>
        <w:ind w:left="567" w:right="565" w:hanging="424"/>
        <w:jc w:val="both"/>
      </w:pPr>
      <w:r w:rsidRPr="000962E5">
        <w:lastRenderedPageBreak/>
        <w:t>Şeffaf,</w:t>
      </w:r>
    </w:p>
    <w:p w14:paraId="3B5A9032" w14:textId="70608C7C" w:rsidR="00B31BEA" w:rsidRPr="000962E5" w:rsidRDefault="00B31BEA" w:rsidP="000962E5">
      <w:pPr>
        <w:pStyle w:val="GvdeMetni"/>
        <w:numPr>
          <w:ilvl w:val="0"/>
          <w:numId w:val="4"/>
        </w:numPr>
        <w:spacing w:line="360" w:lineRule="auto"/>
        <w:ind w:left="567" w:right="565" w:hanging="424"/>
        <w:jc w:val="both"/>
      </w:pPr>
      <w:r w:rsidRPr="000962E5">
        <w:t>Çağdaş,</w:t>
      </w:r>
    </w:p>
    <w:p w14:paraId="4AEBB63C" w14:textId="42FA5D18" w:rsidR="007203C2" w:rsidRPr="000962E5" w:rsidRDefault="00B31BEA" w:rsidP="000962E5">
      <w:pPr>
        <w:pStyle w:val="GvdeMetni"/>
        <w:numPr>
          <w:ilvl w:val="0"/>
          <w:numId w:val="4"/>
        </w:numPr>
        <w:spacing w:line="360" w:lineRule="auto"/>
        <w:ind w:left="567" w:right="565" w:hanging="424"/>
        <w:jc w:val="both"/>
      </w:pPr>
      <w:r w:rsidRPr="000962E5">
        <w:t>Sosyal sorumluluğun bilincinde,</w:t>
      </w:r>
    </w:p>
    <w:p w14:paraId="4A2E42A8" w14:textId="7ED32991" w:rsidR="007203C2" w:rsidRPr="000962E5" w:rsidRDefault="00B31BEA" w:rsidP="000962E5">
      <w:pPr>
        <w:pStyle w:val="GvdeMetni"/>
        <w:numPr>
          <w:ilvl w:val="0"/>
          <w:numId w:val="3"/>
        </w:numPr>
        <w:spacing w:line="360" w:lineRule="auto"/>
        <w:ind w:left="567" w:right="565" w:hanging="424"/>
        <w:jc w:val="both"/>
      </w:pPr>
      <w:r w:rsidRPr="000962E5">
        <w:t>Akademik ve etik değerlere bağlı</w:t>
      </w:r>
    </w:p>
    <w:p w14:paraId="6D69AFF8" w14:textId="77777777" w:rsidR="007203C2" w:rsidRPr="000962E5" w:rsidRDefault="007203C2" w:rsidP="000962E5">
      <w:pPr>
        <w:pStyle w:val="GvdeMetni"/>
        <w:spacing w:line="360" w:lineRule="auto"/>
        <w:ind w:right="565"/>
        <w:jc w:val="both"/>
        <w:rPr>
          <w:b/>
          <w:bCs/>
          <w:i/>
          <w:iCs/>
        </w:rPr>
      </w:pPr>
      <w:r w:rsidRPr="000962E5">
        <w:rPr>
          <w:b/>
          <w:bCs/>
          <w:i/>
          <w:iCs/>
        </w:rPr>
        <w:t>Hedefler</w:t>
      </w:r>
    </w:p>
    <w:p w14:paraId="5EAEF75B" w14:textId="77777777" w:rsidR="007203C2" w:rsidRPr="000962E5" w:rsidRDefault="007203C2" w:rsidP="000962E5">
      <w:pPr>
        <w:pStyle w:val="GvdeMetni"/>
        <w:spacing w:line="360" w:lineRule="auto"/>
        <w:ind w:right="565"/>
        <w:jc w:val="both"/>
      </w:pPr>
      <w:r w:rsidRPr="000962E5">
        <w:t>1.</w:t>
      </w:r>
      <w:r w:rsidRPr="000962E5">
        <w:tab/>
        <w:t>Sağlık ve hemşirelik alanlarında fiziki ve beşeri kaynakların geliştirilmesi ve iyileştirilmesi ile nitelik ve niceliklerinin artırılması,</w:t>
      </w:r>
    </w:p>
    <w:p w14:paraId="795450C5" w14:textId="77777777" w:rsidR="007203C2" w:rsidRPr="000962E5" w:rsidRDefault="007203C2" w:rsidP="000962E5">
      <w:pPr>
        <w:pStyle w:val="GvdeMetni"/>
        <w:spacing w:line="360" w:lineRule="auto"/>
        <w:ind w:right="565"/>
        <w:jc w:val="both"/>
      </w:pPr>
      <w:r w:rsidRPr="000962E5">
        <w:t>2.</w:t>
      </w:r>
      <w:r w:rsidRPr="000962E5">
        <w:tab/>
        <w:t>Akademik ve insani değerlere en üst düzeyde sahip olmak,</w:t>
      </w:r>
    </w:p>
    <w:p w14:paraId="32AB994B" w14:textId="77777777" w:rsidR="007203C2" w:rsidRPr="000962E5" w:rsidRDefault="007203C2" w:rsidP="000962E5">
      <w:pPr>
        <w:pStyle w:val="GvdeMetni"/>
        <w:spacing w:line="360" w:lineRule="auto"/>
        <w:ind w:right="565"/>
        <w:jc w:val="both"/>
      </w:pPr>
      <w:r w:rsidRPr="000962E5">
        <w:t>3.</w:t>
      </w:r>
      <w:r w:rsidRPr="000962E5">
        <w:tab/>
        <w:t>İç ve dış paydaşlarla ilişkileri geliştirmek ve ulusal/uluslararası tanınırlığın artırılmasını sağlamak,</w:t>
      </w:r>
    </w:p>
    <w:p w14:paraId="7C24924E" w14:textId="77777777" w:rsidR="007203C2" w:rsidRPr="000962E5" w:rsidRDefault="007203C2" w:rsidP="000962E5">
      <w:pPr>
        <w:pStyle w:val="GvdeMetni"/>
        <w:spacing w:line="360" w:lineRule="auto"/>
        <w:ind w:right="565"/>
        <w:jc w:val="both"/>
      </w:pPr>
      <w:r w:rsidRPr="000962E5">
        <w:t>4.</w:t>
      </w:r>
      <w:r w:rsidRPr="000962E5">
        <w:tab/>
        <w:t>Eğitim ve öğretim faaliyetlerinde kaliteyi yükseltmek,</w:t>
      </w:r>
    </w:p>
    <w:p w14:paraId="32222F09" w14:textId="4F0421C8" w:rsidR="007203C2" w:rsidRPr="000962E5" w:rsidRDefault="007203C2" w:rsidP="000962E5">
      <w:pPr>
        <w:pStyle w:val="GvdeMetni"/>
        <w:spacing w:line="360" w:lineRule="auto"/>
        <w:ind w:right="565"/>
        <w:jc w:val="both"/>
      </w:pPr>
      <w:r w:rsidRPr="000962E5">
        <w:t>5.</w:t>
      </w:r>
      <w:r w:rsidRPr="000962E5">
        <w:tab/>
        <w:t>Hukuk kurallarına ve yasal mevzuata uygunluk şeklindedir.</w:t>
      </w:r>
    </w:p>
    <w:p w14:paraId="2BD1064E" w14:textId="77777777" w:rsidR="00964D44" w:rsidRPr="000962E5" w:rsidRDefault="00964D44" w:rsidP="000962E5">
      <w:pPr>
        <w:widowControl w:val="0"/>
        <w:kinsoku w:val="0"/>
        <w:overflowPunct w:val="0"/>
        <w:autoSpaceDE w:val="0"/>
        <w:autoSpaceDN w:val="0"/>
        <w:spacing w:before="76" w:after="0" w:line="360" w:lineRule="auto"/>
        <w:ind w:right="1169"/>
        <w:jc w:val="both"/>
        <w:outlineLvl w:val="0"/>
        <w:rPr>
          <w:rFonts w:ascii="Times New Roman" w:eastAsia="Times New Roman" w:hAnsi="Times New Roman" w:cs="Times New Roman"/>
          <w:b/>
          <w:bCs/>
          <w:i/>
          <w:iCs/>
          <w:kern w:val="0"/>
          <w:sz w:val="24"/>
          <w:szCs w:val="24"/>
          <w14:ligatures w14:val="none"/>
        </w:rPr>
      </w:pPr>
      <w:r w:rsidRPr="000962E5">
        <w:rPr>
          <w:rFonts w:ascii="Times New Roman" w:eastAsia="Times New Roman" w:hAnsi="Times New Roman" w:cs="Times New Roman"/>
          <w:b/>
          <w:bCs/>
          <w:i/>
          <w:iCs/>
          <w:kern w:val="0"/>
          <w:sz w:val="24"/>
          <w:szCs w:val="24"/>
          <w14:ligatures w14:val="none"/>
        </w:rPr>
        <w:t xml:space="preserve">Hemşirelik lisans eğitim programı amaçları </w:t>
      </w:r>
      <w:r w:rsidRPr="000962E5">
        <w:rPr>
          <w:rFonts w:ascii="Times New Roman" w:eastAsia="Times New Roman" w:hAnsi="Times New Roman" w:cs="Times New Roman"/>
          <w:b/>
          <w:bCs/>
          <w:i/>
          <w:iCs/>
          <w:spacing w:val="-4"/>
          <w:kern w:val="0"/>
          <w:sz w:val="24"/>
          <w:szCs w:val="24"/>
          <w14:ligatures w14:val="none"/>
        </w:rPr>
        <w:t>(PA)</w:t>
      </w:r>
      <w:r w:rsidRPr="000962E5">
        <w:rPr>
          <w:rFonts w:ascii="Times New Roman" w:eastAsia="Times New Roman" w:hAnsi="Times New Roman" w:cs="Times New Roman"/>
          <w:b/>
          <w:bCs/>
          <w:i/>
          <w:iCs/>
          <w:spacing w:val="52"/>
          <w:kern w:val="0"/>
          <w:sz w:val="24"/>
          <w:szCs w:val="24"/>
          <w14:ligatures w14:val="none"/>
        </w:rPr>
        <w:t xml:space="preserve"> </w:t>
      </w:r>
      <w:r w:rsidRPr="000962E5">
        <w:rPr>
          <w:rFonts w:ascii="Times New Roman" w:eastAsia="Times New Roman" w:hAnsi="Times New Roman" w:cs="Times New Roman"/>
          <w:b/>
          <w:bCs/>
          <w:i/>
          <w:iCs/>
          <w:kern w:val="0"/>
          <w:sz w:val="24"/>
          <w:szCs w:val="24"/>
          <w14:ligatures w14:val="none"/>
        </w:rPr>
        <w:t>ve başarım göstergeleri (BG)</w:t>
      </w:r>
    </w:p>
    <w:p w14:paraId="0CEBAF0A" w14:textId="77777777" w:rsidR="00964D44" w:rsidRPr="000962E5" w:rsidRDefault="00964D44" w:rsidP="000962E5">
      <w:pPr>
        <w:widowControl w:val="0"/>
        <w:numPr>
          <w:ilvl w:val="0"/>
          <w:numId w:val="8"/>
        </w:numPr>
        <w:kinsoku w:val="0"/>
        <w:overflowPunct w:val="0"/>
        <w:autoSpaceDE w:val="0"/>
        <w:autoSpaceDN w:val="0"/>
        <w:spacing w:before="154" w:after="0" w:line="360" w:lineRule="auto"/>
        <w:ind w:right="1169"/>
        <w:jc w:val="both"/>
        <w:rPr>
          <w:rFonts w:ascii="Times New Roman" w:eastAsia="Times New Roman" w:hAnsi="Times New Roman" w:cs="Times New Roman"/>
          <w:i/>
          <w:iCs/>
          <w:kern w:val="0"/>
          <w:sz w:val="24"/>
          <w:szCs w:val="24"/>
          <w14:ligatures w14:val="none"/>
        </w:rPr>
      </w:pPr>
      <w:r w:rsidRPr="000962E5">
        <w:rPr>
          <w:rFonts w:ascii="Times New Roman" w:eastAsia="Times New Roman" w:hAnsi="Times New Roman" w:cs="Times New Roman"/>
          <w:i/>
          <w:iCs/>
          <w:kern w:val="0"/>
          <w:sz w:val="24"/>
          <w:szCs w:val="24"/>
          <w14:ligatures w14:val="none"/>
        </w:rPr>
        <w:t>PA1. Birey aile ve toplumun sağlık bakım gereksinimlerine yönelik bakım sunabileceği koruyucu, tedavi edici ve rehabilite edici alanlarda hemşire olarak istihdam edilir.</w:t>
      </w:r>
    </w:p>
    <w:p w14:paraId="48A6B7CC" w14:textId="77777777" w:rsidR="00964D44" w:rsidRPr="000962E5" w:rsidRDefault="00964D44" w:rsidP="000962E5">
      <w:pPr>
        <w:widowControl w:val="0"/>
        <w:numPr>
          <w:ilvl w:val="0"/>
          <w:numId w:val="8"/>
        </w:numPr>
        <w:kinsoku w:val="0"/>
        <w:overflowPunct w:val="0"/>
        <w:autoSpaceDE w:val="0"/>
        <w:autoSpaceDN w:val="0"/>
        <w:spacing w:after="0" w:line="360" w:lineRule="auto"/>
        <w:ind w:right="1383"/>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 1. Mezunların en az %60’ı mezuniyet sonrası ilk 3 yıl içerisinde hemşire olarak istihdam edilir.</w:t>
      </w:r>
    </w:p>
    <w:p w14:paraId="3EE5EA8C" w14:textId="77777777" w:rsidR="00964D44" w:rsidRPr="000962E5" w:rsidRDefault="00964D44" w:rsidP="000962E5">
      <w:pPr>
        <w:widowControl w:val="0"/>
        <w:numPr>
          <w:ilvl w:val="0"/>
          <w:numId w:val="8"/>
        </w:numPr>
        <w:kinsoku w:val="0"/>
        <w:overflowPunct w:val="0"/>
        <w:autoSpaceDE w:val="0"/>
        <w:autoSpaceDN w:val="0"/>
        <w:spacing w:after="0" w:line="360" w:lineRule="auto"/>
        <w:ind w:right="1231"/>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i/>
          <w:iCs/>
          <w:spacing w:val="-9"/>
          <w:kern w:val="0"/>
          <w:sz w:val="24"/>
          <w:szCs w:val="24"/>
          <w14:ligatures w14:val="none"/>
        </w:rPr>
        <w:t xml:space="preserve">PA </w:t>
      </w:r>
      <w:r w:rsidRPr="000962E5">
        <w:rPr>
          <w:rFonts w:ascii="Times New Roman" w:eastAsia="Times New Roman" w:hAnsi="Times New Roman" w:cs="Times New Roman"/>
          <w:i/>
          <w:iCs/>
          <w:kern w:val="0"/>
          <w:sz w:val="24"/>
          <w:szCs w:val="24"/>
          <w14:ligatures w14:val="none"/>
        </w:rPr>
        <w:t>2. Mezunlarımız, hemşirelik uygulamalarında mesleki değerler ve etik ilkeler doğrultusunda,</w:t>
      </w:r>
      <w:r w:rsidRPr="000962E5">
        <w:rPr>
          <w:rFonts w:ascii="Times New Roman" w:eastAsia="Times New Roman" w:hAnsi="Times New Roman" w:cs="Times New Roman"/>
          <w:i/>
          <w:iCs/>
          <w:spacing w:val="-10"/>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etkili</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iletişim</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becerilerini</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kullanarak,</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ekip</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ile</w:t>
      </w:r>
      <w:r w:rsidRPr="000962E5">
        <w:rPr>
          <w:rFonts w:ascii="Times New Roman" w:eastAsia="Times New Roman" w:hAnsi="Times New Roman" w:cs="Times New Roman"/>
          <w:i/>
          <w:iCs/>
          <w:spacing w:val="-9"/>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iş</w:t>
      </w:r>
      <w:r w:rsidRPr="000962E5">
        <w:rPr>
          <w:rFonts w:ascii="Times New Roman" w:eastAsia="Times New Roman" w:hAnsi="Times New Roman" w:cs="Times New Roman"/>
          <w:i/>
          <w:iCs/>
          <w:spacing w:val="-10"/>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birliği</w:t>
      </w:r>
      <w:r w:rsidRPr="000962E5">
        <w:rPr>
          <w:rFonts w:ascii="Times New Roman" w:eastAsia="Times New Roman" w:hAnsi="Times New Roman" w:cs="Times New Roman"/>
          <w:i/>
          <w:iCs/>
          <w:spacing w:val="-8"/>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içinde</w:t>
      </w:r>
      <w:r w:rsidRPr="000962E5">
        <w:rPr>
          <w:rFonts w:ascii="Times New Roman" w:eastAsia="Times New Roman" w:hAnsi="Times New Roman" w:cs="Times New Roman"/>
          <w:i/>
          <w:iCs/>
          <w:spacing w:val="-8"/>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görev</w:t>
      </w:r>
      <w:r w:rsidRPr="000962E5">
        <w:rPr>
          <w:rFonts w:ascii="Times New Roman" w:eastAsia="Times New Roman" w:hAnsi="Times New Roman" w:cs="Times New Roman"/>
          <w:i/>
          <w:iCs/>
          <w:spacing w:val="-11"/>
          <w:kern w:val="0"/>
          <w:sz w:val="24"/>
          <w:szCs w:val="24"/>
          <w14:ligatures w14:val="none"/>
        </w:rPr>
        <w:t xml:space="preserve"> </w:t>
      </w:r>
      <w:r w:rsidRPr="000962E5">
        <w:rPr>
          <w:rFonts w:ascii="Times New Roman" w:eastAsia="Times New Roman" w:hAnsi="Times New Roman" w:cs="Times New Roman"/>
          <w:i/>
          <w:iCs/>
          <w:spacing w:val="-4"/>
          <w:kern w:val="0"/>
          <w:sz w:val="24"/>
          <w:szCs w:val="24"/>
          <w14:ligatures w14:val="none"/>
        </w:rPr>
        <w:t>yapar</w:t>
      </w:r>
      <w:r w:rsidRPr="000962E5">
        <w:rPr>
          <w:rFonts w:ascii="Times New Roman" w:eastAsia="Times New Roman" w:hAnsi="Times New Roman" w:cs="Times New Roman"/>
          <w:spacing w:val="-4"/>
          <w:kern w:val="0"/>
          <w:sz w:val="24"/>
          <w:szCs w:val="24"/>
          <w14:ligatures w14:val="none"/>
        </w:rPr>
        <w:t xml:space="preserve">. </w:t>
      </w:r>
    </w:p>
    <w:p w14:paraId="1563C3BF" w14:textId="77777777" w:rsidR="00964D44" w:rsidRPr="000962E5" w:rsidRDefault="00964D44" w:rsidP="000962E5">
      <w:pPr>
        <w:widowControl w:val="0"/>
        <w:numPr>
          <w:ilvl w:val="0"/>
          <w:numId w:val="9"/>
        </w:numPr>
        <w:kinsoku w:val="0"/>
        <w:overflowPunct w:val="0"/>
        <w:autoSpaceDE w:val="0"/>
        <w:autoSpaceDN w:val="0"/>
        <w:spacing w:after="0" w:line="360" w:lineRule="auto"/>
        <w:ind w:left="1276" w:right="1231"/>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BG1. Mezunların en az %70’i hemşirelik uygulamalarında mesleki değerleri ve etik ilkeleri gözetir.</w:t>
      </w:r>
    </w:p>
    <w:p w14:paraId="2F59236C" w14:textId="77777777" w:rsidR="00964D44" w:rsidRPr="000962E5" w:rsidRDefault="00964D44" w:rsidP="000962E5">
      <w:pPr>
        <w:widowControl w:val="0"/>
        <w:numPr>
          <w:ilvl w:val="0"/>
          <w:numId w:val="9"/>
        </w:numPr>
        <w:kinsoku w:val="0"/>
        <w:overflowPunct w:val="0"/>
        <w:autoSpaceDE w:val="0"/>
        <w:autoSpaceDN w:val="0"/>
        <w:spacing w:after="0" w:line="360" w:lineRule="auto"/>
        <w:ind w:left="1276"/>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BG2. Mezunlardan hizmet alan bireylerin memnuniyet oranı %70’in üzerindedir.</w:t>
      </w:r>
    </w:p>
    <w:p w14:paraId="09B0A015" w14:textId="77777777" w:rsidR="00964D44" w:rsidRPr="000962E5" w:rsidRDefault="00964D44" w:rsidP="000962E5">
      <w:pPr>
        <w:widowControl w:val="0"/>
        <w:numPr>
          <w:ilvl w:val="0"/>
          <w:numId w:val="9"/>
        </w:numPr>
        <w:kinsoku w:val="0"/>
        <w:overflowPunct w:val="0"/>
        <w:autoSpaceDE w:val="0"/>
        <w:autoSpaceDN w:val="0"/>
        <w:spacing w:before="139" w:after="0" w:line="360" w:lineRule="auto"/>
        <w:ind w:left="1276" w:right="116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BG3. Mezunların en az %70’i yöneticileri tarafından iletişim becerileri açısından yeterli değerlendirilir.</w:t>
      </w:r>
    </w:p>
    <w:p w14:paraId="57FA01CC" w14:textId="77777777" w:rsidR="00964D44" w:rsidRPr="000962E5" w:rsidRDefault="00964D44" w:rsidP="000962E5">
      <w:pPr>
        <w:widowControl w:val="0"/>
        <w:numPr>
          <w:ilvl w:val="0"/>
          <w:numId w:val="9"/>
        </w:numPr>
        <w:kinsoku w:val="0"/>
        <w:overflowPunct w:val="0"/>
        <w:autoSpaceDE w:val="0"/>
        <w:autoSpaceDN w:val="0"/>
        <w:spacing w:after="0" w:line="360" w:lineRule="auto"/>
        <w:ind w:left="1276" w:right="116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BG4. Mezunların mesleki performanslarına ilişkin yöneticilerinin ve birlikte çalıştıkları ekip üyelerinin iş birliği ile ilişkili memnuniyet düzeyleri en az %70 oranındadır.</w:t>
      </w:r>
    </w:p>
    <w:p w14:paraId="2D23C37B" w14:textId="77777777" w:rsidR="00964D44" w:rsidRPr="000962E5" w:rsidRDefault="00964D44" w:rsidP="000962E5">
      <w:pPr>
        <w:widowControl w:val="0"/>
        <w:numPr>
          <w:ilvl w:val="0"/>
          <w:numId w:val="8"/>
        </w:numPr>
        <w:kinsoku w:val="0"/>
        <w:overflowPunct w:val="0"/>
        <w:autoSpaceDE w:val="0"/>
        <w:autoSpaceDN w:val="0"/>
        <w:spacing w:after="0" w:line="360" w:lineRule="auto"/>
        <w:ind w:right="1169"/>
        <w:jc w:val="both"/>
        <w:outlineLvl w:val="0"/>
        <w:rPr>
          <w:rFonts w:ascii="Times New Roman" w:eastAsia="Times New Roman" w:hAnsi="Times New Roman" w:cs="Times New Roman"/>
          <w:i/>
          <w:iCs/>
          <w:kern w:val="0"/>
          <w:sz w:val="24"/>
          <w:szCs w:val="24"/>
          <w14:ligatures w14:val="none"/>
        </w:rPr>
      </w:pPr>
      <w:r w:rsidRPr="000962E5">
        <w:rPr>
          <w:rFonts w:ascii="Times New Roman" w:eastAsia="Times New Roman" w:hAnsi="Times New Roman" w:cs="Times New Roman"/>
          <w:i/>
          <w:iCs/>
          <w:kern w:val="0"/>
          <w:sz w:val="24"/>
          <w:szCs w:val="24"/>
          <w14:ligatures w14:val="none"/>
        </w:rPr>
        <w:t>PA 3. Mezunlarımız bilişim ve bakım teknolojilerini etkin biçimde kullanarak kanıta dayalı bakım sunar.</w:t>
      </w:r>
    </w:p>
    <w:p w14:paraId="500F0D64" w14:textId="77777777" w:rsidR="00964D44" w:rsidRPr="000962E5" w:rsidRDefault="00964D44" w:rsidP="000962E5">
      <w:pPr>
        <w:widowControl w:val="0"/>
        <w:numPr>
          <w:ilvl w:val="0"/>
          <w:numId w:val="10"/>
        </w:numPr>
        <w:kinsoku w:val="0"/>
        <w:overflowPunct w:val="0"/>
        <w:autoSpaceDE w:val="0"/>
        <w:autoSpaceDN w:val="0"/>
        <w:spacing w:before="1" w:after="0" w:line="360" w:lineRule="auto"/>
        <w:ind w:left="1418"/>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BG1. Mezunların en az %70’i kanıta dayalı hemşirelik bakımı sunar.</w:t>
      </w:r>
    </w:p>
    <w:p w14:paraId="6C8188A5" w14:textId="77777777" w:rsidR="00964D44" w:rsidRPr="000962E5" w:rsidRDefault="00964D44" w:rsidP="000962E5">
      <w:pPr>
        <w:widowControl w:val="0"/>
        <w:numPr>
          <w:ilvl w:val="0"/>
          <w:numId w:val="10"/>
        </w:numPr>
        <w:kinsoku w:val="0"/>
        <w:overflowPunct w:val="0"/>
        <w:autoSpaceDE w:val="0"/>
        <w:autoSpaceDN w:val="0"/>
        <w:spacing w:before="136" w:after="0" w:line="360" w:lineRule="auto"/>
        <w:ind w:left="1418" w:right="1169"/>
        <w:jc w:val="both"/>
        <w:rPr>
          <w:rFonts w:ascii="Times New Roman" w:eastAsia="Times New Roman" w:hAnsi="Times New Roman" w:cs="Times New Roman"/>
          <w:b/>
          <w:bCs/>
          <w:spacing w:val="-3"/>
          <w:kern w:val="0"/>
          <w:sz w:val="24"/>
          <w:szCs w:val="24"/>
          <w14:ligatures w14:val="none"/>
        </w:rPr>
      </w:pPr>
      <w:r w:rsidRPr="000962E5">
        <w:rPr>
          <w:rFonts w:ascii="Times New Roman" w:eastAsia="Times New Roman" w:hAnsi="Times New Roman" w:cs="Times New Roman"/>
          <w:kern w:val="0"/>
          <w:sz w:val="24"/>
          <w:szCs w:val="24"/>
          <w14:ligatures w14:val="none"/>
        </w:rPr>
        <w:lastRenderedPageBreak/>
        <w:t xml:space="preserve">BG2. Mezunların en az %70’i hemşirelik bakımında bilişim ve bakım teknolojilerini kullanır. </w:t>
      </w:r>
    </w:p>
    <w:p w14:paraId="4064218B" w14:textId="77777777" w:rsidR="00964D44" w:rsidRPr="000962E5" w:rsidRDefault="00964D44" w:rsidP="000962E5">
      <w:pPr>
        <w:widowControl w:val="0"/>
        <w:numPr>
          <w:ilvl w:val="0"/>
          <w:numId w:val="8"/>
        </w:numPr>
        <w:kinsoku w:val="0"/>
        <w:overflowPunct w:val="0"/>
        <w:autoSpaceDE w:val="0"/>
        <w:autoSpaceDN w:val="0"/>
        <w:spacing w:before="136" w:after="0" w:line="360" w:lineRule="auto"/>
        <w:ind w:right="1169"/>
        <w:jc w:val="both"/>
        <w:rPr>
          <w:rFonts w:ascii="Times New Roman" w:eastAsia="Times New Roman" w:hAnsi="Times New Roman" w:cs="Times New Roman"/>
          <w:i/>
          <w:iCs/>
          <w:spacing w:val="-3"/>
          <w:kern w:val="0"/>
          <w:sz w:val="24"/>
          <w:szCs w:val="24"/>
          <w14:ligatures w14:val="none"/>
        </w:rPr>
      </w:pPr>
      <w:r w:rsidRPr="000962E5">
        <w:rPr>
          <w:rFonts w:ascii="Times New Roman" w:eastAsia="Times New Roman" w:hAnsi="Times New Roman" w:cs="Times New Roman"/>
          <w:i/>
          <w:iCs/>
          <w:spacing w:val="-5"/>
          <w:kern w:val="0"/>
          <w:sz w:val="24"/>
          <w:szCs w:val="24"/>
          <w14:ligatures w14:val="none"/>
        </w:rPr>
        <w:t>PA4:</w:t>
      </w:r>
      <w:r w:rsidRPr="000962E5">
        <w:rPr>
          <w:rFonts w:ascii="Times New Roman" w:eastAsia="Times New Roman" w:hAnsi="Times New Roman" w:cs="Times New Roman"/>
          <w:i/>
          <w:iCs/>
          <w:spacing w:val="-16"/>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Mezunlar</w:t>
      </w:r>
      <w:r w:rsidRPr="000962E5">
        <w:rPr>
          <w:rFonts w:ascii="Times New Roman" w:eastAsia="Times New Roman" w:hAnsi="Times New Roman" w:cs="Times New Roman"/>
          <w:i/>
          <w:iCs/>
          <w:spacing w:val="-17"/>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yaşam</w:t>
      </w:r>
      <w:r w:rsidRPr="000962E5">
        <w:rPr>
          <w:rFonts w:ascii="Times New Roman" w:eastAsia="Times New Roman" w:hAnsi="Times New Roman" w:cs="Times New Roman"/>
          <w:i/>
          <w:iCs/>
          <w:spacing w:val="-16"/>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boyu</w:t>
      </w:r>
      <w:r w:rsidRPr="000962E5">
        <w:rPr>
          <w:rFonts w:ascii="Times New Roman" w:eastAsia="Times New Roman" w:hAnsi="Times New Roman" w:cs="Times New Roman"/>
          <w:i/>
          <w:iCs/>
          <w:spacing w:val="-13"/>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öğrenme</w:t>
      </w:r>
      <w:r w:rsidRPr="000962E5">
        <w:rPr>
          <w:rFonts w:ascii="Times New Roman" w:eastAsia="Times New Roman" w:hAnsi="Times New Roman" w:cs="Times New Roman"/>
          <w:i/>
          <w:iCs/>
          <w:spacing w:val="-13"/>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kültürüyle</w:t>
      </w:r>
      <w:r w:rsidRPr="000962E5">
        <w:rPr>
          <w:rFonts w:ascii="Times New Roman" w:eastAsia="Times New Roman" w:hAnsi="Times New Roman" w:cs="Times New Roman"/>
          <w:i/>
          <w:iCs/>
          <w:spacing w:val="-17"/>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kişisel,</w:t>
      </w:r>
      <w:r w:rsidRPr="000962E5">
        <w:rPr>
          <w:rFonts w:ascii="Times New Roman" w:eastAsia="Times New Roman" w:hAnsi="Times New Roman" w:cs="Times New Roman"/>
          <w:i/>
          <w:iCs/>
          <w:spacing w:val="-12"/>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akademik</w:t>
      </w:r>
      <w:r w:rsidRPr="000962E5">
        <w:rPr>
          <w:rFonts w:ascii="Times New Roman" w:eastAsia="Times New Roman" w:hAnsi="Times New Roman" w:cs="Times New Roman"/>
          <w:i/>
          <w:iCs/>
          <w:spacing w:val="-13"/>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ve</w:t>
      </w:r>
      <w:r w:rsidRPr="000962E5">
        <w:rPr>
          <w:rFonts w:ascii="Times New Roman" w:eastAsia="Times New Roman" w:hAnsi="Times New Roman" w:cs="Times New Roman"/>
          <w:i/>
          <w:iCs/>
          <w:spacing w:val="-13"/>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mesleki</w:t>
      </w:r>
      <w:r w:rsidRPr="000962E5">
        <w:rPr>
          <w:rFonts w:ascii="Times New Roman" w:eastAsia="Times New Roman" w:hAnsi="Times New Roman" w:cs="Times New Roman"/>
          <w:i/>
          <w:iCs/>
          <w:spacing w:val="-13"/>
          <w:kern w:val="0"/>
          <w:sz w:val="24"/>
          <w:szCs w:val="24"/>
          <w14:ligatures w14:val="none"/>
        </w:rPr>
        <w:t xml:space="preserve"> </w:t>
      </w:r>
      <w:r w:rsidRPr="000962E5">
        <w:rPr>
          <w:rFonts w:ascii="Times New Roman" w:eastAsia="Times New Roman" w:hAnsi="Times New Roman" w:cs="Times New Roman"/>
          <w:i/>
          <w:iCs/>
          <w:kern w:val="0"/>
          <w:sz w:val="24"/>
          <w:szCs w:val="24"/>
          <w14:ligatures w14:val="none"/>
        </w:rPr>
        <w:t xml:space="preserve">gelişimlerini </w:t>
      </w:r>
      <w:r w:rsidRPr="000962E5">
        <w:rPr>
          <w:rFonts w:ascii="Times New Roman" w:eastAsia="Times New Roman" w:hAnsi="Times New Roman" w:cs="Times New Roman"/>
          <w:i/>
          <w:iCs/>
          <w:spacing w:val="-3"/>
          <w:kern w:val="0"/>
          <w:sz w:val="24"/>
          <w:szCs w:val="24"/>
          <w14:ligatures w14:val="none"/>
        </w:rPr>
        <w:t>sürdürür.</w:t>
      </w:r>
    </w:p>
    <w:p w14:paraId="5C67B839" w14:textId="77777777" w:rsidR="00964D44" w:rsidRPr="000962E5" w:rsidRDefault="00964D44" w:rsidP="000962E5">
      <w:pPr>
        <w:widowControl w:val="0"/>
        <w:numPr>
          <w:ilvl w:val="0"/>
          <w:numId w:val="11"/>
        </w:numPr>
        <w:kinsoku w:val="0"/>
        <w:overflowPunct w:val="0"/>
        <w:autoSpaceDE w:val="0"/>
        <w:autoSpaceDN w:val="0"/>
        <w:spacing w:before="2" w:after="0" w:line="360" w:lineRule="auto"/>
        <w:ind w:left="1418" w:right="116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BG1: Mezunların en az %5’i mezuniyet sonrası ilk 3 yıl içinde lisansüstü eğitim programlarına kayıt yaptırır.</w:t>
      </w:r>
    </w:p>
    <w:p w14:paraId="12133DAC" w14:textId="77777777" w:rsidR="00964D44" w:rsidRPr="000962E5" w:rsidRDefault="00964D44" w:rsidP="000962E5">
      <w:pPr>
        <w:widowControl w:val="0"/>
        <w:numPr>
          <w:ilvl w:val="0"/>
          <w:numId w:val="11"/>
        </w:numPr>
        <w:kinsoku w:val="0"/>
        <w:overflowPunct w:val="0"/>
        <w:autoSpaceDE w:val="0"/>
        <w:autoSpaceDN w:val="0"/>
        <w:spacing w:after="0" w:line="360" w:lineRule="auto"/>
        <w:ind w:left="1418" w:right="116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BG2: Mezunların en az %50’si mezuniyet sonrası ilk 3 yıl içinde bilimsel etkinliklere (kongre, konferans, sempozyum, sertifika programları, kurs, çalıştay, hizmet içi eğitim vb.) katılır.</w:t>
      </w:r>
    </w:p>
    <w:p w14:paraId="0731B698" w14:textId="77777777" w:rsidR="00964D44" w:rsidRPr="000962E5" w:rsidRDefault="00964D44" w:rsidP="000962E5">
      <w:pPr>
        <w:widowControl w:val="0"/>
        <w:autoSpaceDE w:val="0"/>
        <w:autoSpaceDN w:val="0"/>
        <w:spacing w:before="258" w:after="0" w:line="360" w:lineRule="auto"/>
        <w:ind w:left="143"/>
        <w:jc w:val="both"/>
        <w:outlineLvl w:val="1"/>
        <w:rPr>
          <w:rFonts w:ascii="Times New Roman" w:eastAsia="Times New Roman" w:hAnsi="Times New Roman" w:cs="Times New Roman"/>
          <w:b/>
          <w:bCs/>
          <w:i/>
          <w:iCs/>
          <w:kern w:val="0"/>
          <w:sz w:val="24"/>
          <w:szCs w:val="24"/>
          <w14:ligatures w14:val="none"/>
        </w:rPr>
      </w:pPr>
      <w:r w:rsidRPr="000962E5">
        <w:rPr>
          <w:rFonts w:ascii="Times New Roman" w:eastAsia="Times New Roman" w:hAnsi="Times New Roman" w:cs="Times New Roman"/>
          <w:b/>
          <w:bCs/>
          <w:i/>
          <w:iCs/>
          <w:kern w:val="0"/>
          <w:sz w:val="24"/>
          <w:szCs w:val="24"/>
          <w14:ligatures w14:val="none"/>
        </w:rPr>
        <w:t>Hemşirelik</w:t>
      </w:r>
      <w:r w:rsidRPr="000962E5">
        <w:rPr>
          <w:rFonts w:ascii="Times New Roman" w:eastAsia="Times New Roman" w:hAnsi="Times New Roman" w:cs="Times New Roman"/>
          <w:b/>
          <w:bCs/>
          <w:i/>
          <w:iCs/>
          <w:spacing w:val="-1"/>
          <w:kern w:val="0"/>
          <w:sz w:val="24"/>
          <w:szCs w:val="24"/>
          <w14:ligatures w14:val="none"/>
        </w:rPr>
        <w:t xml:space="preserve"> </w:t>
      </w:r>
      <w:r w:rsidRPr="000962E5">
        <w:rPr>
          <w:rFonts w:ascii="Times New Roman" w:eastAsia="Times New Roman" w:hAnsi="Times New Roman" w:cs="Times New Roman"/>
          <w:b/>
          <w:bCs/>
          <w:i/>
          <w:iCs/>
          <w:kern w:val="0"/>
          <w:sz w:val="24"/>
          <w:szCs w:val="24"/>
          <w14:ligatures w14:val="none"/>
        </w:rPr>
        <w:t>Bölümü</w:t>
      </w:r>
      <w:r w:rsidRPr="000962E5">
        <w:rPr>
          <w:rFonts w:ascii="Times New Roman" w:eastAsia="Times New Roman" w:hAnsi="Times New Roman" w:cs="Times New Roman"/>
          <w:b/>
          <w:bCs/>
          <w:i/>
          <w:iCs/>
          <w:spacing w:val="-1"/>
          <w:kern w:val="0"/>
          <w:sz w:val="24"/>
          <w:szCs w:val="24"/>
          <w14:ligatures w14:val="none"/>
        </w:rPr>
        <w:t xml:space="preserve"> </w:t>
      </w:r>
      <w:r w:rsidRPr="000962E5">
        <w:rPr>
          <w:rFonts w:ascii="Times New Roman" w:eastAsia="Times New Roman" w:hAnsi="Times New Roman" w:cs="Times New Roman"/>
          <w:b/>
          <w:bCs/>
          <w:i/>
          <w:iCs/>
          <w:kern w:val="0"/>
          <w:sz w:val="24"/>
          <w:szCs w:val="24"/>
          <w14:ligatures w14:val="none"/>
        </w:rPr>
        <w:t xml:space="preserve">Program </w:t>
      </w:r>
      <w:r w:rsidRPr="000962E5">
        <w:rPr>
          <w:rFonts w:ascii="Times New Roman" w:eastAsia="Times New Roman" w:hAnsi="Times New Roman" w:cs="Times New Roman"/>
          <w:b/>
          <w:bCs/>
          <w:i/>
          <w:iCs/>
          <w:spacing w:val="-2"/>
          <w:kern w:val="0"/>
          <w:sz w:val="24"/>
          <w:szCs w:val="24"/>
          <w14:ligatures w14:val="none"/>
        </w:rPr>
        <w:t>Çıktıları</w:t>
      </w:r>
    </w:p>
    <w:p w14:paraId="1936A729"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before="139" w:after="0" w:line="360" w:lineRule="auto"/>
        <w:ind w:right="1236"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Mesleki rol ve işlevlerini yerine getirmede gerekli güncel kuramsal bilgi ve uygulama becerilerini bakım sürecine</w:t>
      </w:r>
      <w:r w:rsidRPr="000962E5">
        <w:rPr>
          <w:rFonts w:ascii="Times New Roman" w:eastAsia="Times New Roman" w:hAnsi="Times New Roman" w:cs="Times New Roman"/>
          <w:spacing w:val="-1"/>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yansıtır.</w:t>
      </w:r>
    </w:p>
    <w:p w14:paraId="60B77D60"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after="0" w:line="360" w:lineRule="auto"/>
        <w:ind w:right="1239"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 xml:space="preserve">Mesleki ilke ve standartlar doğrultusunda kanıta dayalı hemşirelik sürecini kullanarak </w:t>
      </w:r>
      <w:r w:rsidRPr="000962E5">
        <w:rPr>
          <w:rFonts w:ascii="Times New Roman" w:eastAsia="Times New Roman" w:hAnsi="Times New Roman" w:cs="Times New Roman"/>
          <w:spacing w:val="-3"/>
          <w:kern w:val="0"/>
          <w:sz w:val="24"/>
          <w:szCs w:val="24"/>
          <w14:ligatures w14:val="none"/>
        </w:rPr>
        <w:t xml:space="preserve">birey, </w:t>
      </w:r>
      <w:r w:rsidRPr="000962E5">
        <w:rPr>
          <w:rFonts w:ascii="Times New Roman" w:eastAsia="Times New Roman" w:hAnsi="Times New Roman" w:cs="Times New Roman"/>
          <w:kern w:val="0"/>
          <w:sz w:val="24"/>
          <w:szCs w:val="24"/>
          <w14:ligatures w14:val="none"/>
        </w:rPr>
        <w:t>aile ve topluma yönelik bakım hizmetlerini</w:t>
      </w:r>
      <w:r w:rsidRPr="000962E5">
        <w:rPr>
          <w:rFonts w:ascii="Times New Roman" w:eastAsia="Times New Roman" w:hAnsi="Times New Roman" w:cs="Times New Roman"/>
          <w:spacing w:val="-2"/>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uygular.</w:t>
      </w:r>
    </w:p>
    <w:p w14:paraId="7A51AF87"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before="1" w:after="0" w:line="360" w:lineRule="auto"/>
        <w:ind w:right="1236"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spacing w:val="-3"/>
          <w:kern w:val="0"/>
          <w:sz w:val="24"/>
          <w:szCs w:val="24"/>
          <w14:ligatures w14:val="none"/>
        </w:rPr>
        <w:t xml:space="preserve">Birey, </w:t>
      </w:r>
      <w:r w:rsidRPr="000962E5">
        <w:rPr>
          <w:rFonts w:ascii="Times New Roman" w:eastAsia="Times New Roman" w:hAnsi="Times New Roman" w:cs="Times New Roman"/>
          <w:kern w:val="0"/>
          <w:sz w:val="24"/>
          <w:szCs w:val="24"/>
          <w14:ligatures w14:val="none"/>
        </w:rPr>
        <w:t>aile, toplum, meslektaşları ve diğer disiplin üyeleriyle etkili iletişim becerilerini kullanır.</w:t>
      </w:r>
    </w:p>
    <w:p w14:paraId="2AC7BE36"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after="0" w:line="360" w:lineRule="auto"/>
        <w:ind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spacing w:val="-5"/>
          <w:kern w:val="0"/>
          <w:sz w:val="24"/>
          <w:szCs w:val="24"/>
          <w14:ligatures w14:val="none"/>
        </w:rPr>
        <w:t xml:space="preserve">Yaşam </w:t>
      </w:r>
      <w:r w:rsidRPr="000962E5">
        <w:rPr>
          <w:rFonts w:ascii="Times New Roman" w:eastAsia="Times New Roman" w:hAnsi="Times New Roman" w:cs="Times New Roman"/>
          <w:kern w:val="0"/>
          <w:sz w:val="24"/>
          <w:szCs w:val="24"/>
          <w14:ligatures w14:val="none"/>
        </w:rPr>
        <w:t>boyu öğrenme anlayışını benimseyerek mesleki ve bireysel gelişimini</w:t>
      </w:r>
      <w:r w:rsidRPr="000962E5">
        <w:rPr>
          <w:rFonts w:ascii="Times New Roman" w:eastAsia="Times New Roman" w:hAnsi="Times New Roman" w:cs="Times New Roman"/>
          <w:spacing w:val="-7"/>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sürdürür.</w:t>
      </w:r>
    </w:p>
    <w:p w14:paraId="4BD8F44F"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before="76" w:after="0" w:line="360" w:lineRule="auto"/>
        <w:ind w:hanging="2"/>
        <w:jc w:val="both"/>
        <w:rPr>
          <w:rFonts w:ascii="Times New Roman" w:eastAsia="Times New Roman" w:hAnsi="Times New Roman" w:cs="Times New Roman"/>
          <w:spacing w:val="-3"/>
          <w:kern w:val="0"/>
          <w:sz w:val="24"/>
          <w:szCs w:val="24"/>
          <w14:ligatures w14:val="none"/>
        </w:rPr>
      </w:pPr>
      <w:r w:rsidRPr="000962E5">
        <w:rPr>
          <w:rFonts w:ascii="Times New Roman" w:eastAsia="Times New Roman" w:hAnsi="Times New Roman" w:cs="Times New Roman"/>
          <w:kern w:val="0"/>
          <w:sz w:val="24"/>
          <w:szCs w:val="24"/>
          <w14:ligatures w14:val="none"/>
        </w:rPr>
        <w:t>Bireysel ve mesleki gelişimi için bilgi ve teknolojideki yenilikleri</w:t>
      </w:r>
      <w:r w:rsidRPr="000962E5">
        <w:rPr>
          <w:rFonts w:ascii="Times New Roman" w:eastAsia="Times New Roman" w:hAnsi="Times New Roman" w:cs="Times New Roman"/>
          <w:spacing w:val="-2"/>
          <w:kern w:val="0"/>
          <w:sz w:val="24"/>
          <w:szCs w:val="24"/>
          <w14:ligatures w14:val="none"/>
        </w:rPr>
        <w:t xml:space="preserve"> </w:t>
      </w:r>
      <w:r w:rsidRPr="000962E5">
        <w:rPr>
          <w:rFonts w:ascii="Times New Roman" w:eastAsia="Times New Roman" w:hAnsi="Times New Roman" w:cs="Times New Roman"/>
          <w:spacing w:val="-3"/>
          <w:kern w:val="0"/>
          <w:sz w:val="24"/>
          <w:szCs w:val="24"/>
          <w14:ligatures w14:val="none"/>
        </w:rPr>
        <w:t>izler.</w:t>
      </w:r>
    </w:p>
    <w:p w14:paraId="5D215A9B"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before="140" w:after="0" w:line="360" w:lineRule="auto"/>
        <w:ind w:right="1572"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Hemşirelik uygulamalarında sorun çözme, eleştirel düşünme ve liderlik becerilerini kullanır.</w:t>
      </w:r>
    </w:p>
    <w:p w14:paraId="639DD954"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after="0" w:line="360" w:lineRule="auto"/>
        <w:ind w:right="1736"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Hemşirelik uygulamalarında mesleki etik, ilke ve değerler ile yasa, yönetmelik ve mevzuata uygun</w:t>
      </w:r>
      <w:r w:rsidRPr="000962E5">
        <w:rPr>
          <w:rFonts w:ascii="Times New Roman" w:eastAsia="Times New Roman" w:hAnsi="Times New Roman" w:cs="Times New Roman"/>
          <w:spacing w:val="-1"/>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davranır.</w:t>
      </w:r>
    </w:p>
    <w:p w14:paraId="39A7505F"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after="0" w:line="360" w:lineRule="auto"/>
        <w:ind w:right="1717" w:hanging="2"/>
        <w:jc w:val="both"/>
        <w:rPr>
          <w:rFonts w:ascii="Times New Roman" w:eastAsia="Times New Roman" w:hAnsi="Times New Roman" w:cs="Times New Roman"/>
          <w:spacing w:val="-3"/>
          <w:kern w:val="0"/>
          <w:sz w:val="24"/>
          <w:szCs w:val="24"/>
          <w14:ligatures w14:val="none"/>
        </w:rPr>
      </w:pPr>
      <w:r w:rsidRPr="000962E5">
        <w:rPr>
          <w:rFonts w:ascii="Times New Roman" w:eastAsia="Times New Roman" w:hAnsi="Times New Roman" w:cs="Times New Roman"/>
          <w:kern w:val="0"/>
          <w:sz w:val="24"/>
          <w:szCs w:val="24"/>
          <w14:ligatures w14:val="none"/>
        </w:rPr>
        <w:t>Toplumsal sorumluluk bilinci ile sağlık ekibi ve diğer disiplinlerle iş birliği</w:t>
      </w:r>
      <w:r w:rsidRPr="000962E5">
        <w:rPr>
          <w:rFonts w:ascii="Times New Roman" w:eastAsia="Times New Roman" w:hAnsi="Times New Roman" w:cs="Times New Roman"/>
          <w:spacing w:val="-29"/>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içinde araştırma, proje ve etkinliklerde yer</w:t>
      </w:r>
      <w:r w:rsidRPr="000962E5">
        <w:rPr>
          <w:rFonts w:ascii="Times New Roman" w:eastAsia="Times New Roman" w:hAnsi="Times New Roman" w:cs="Times New Roman"/>
          <w:spacing w:val="-6"/>
          <w:kern w:val="0"/>
          <w:sz w:val="24"/>
          <w:szCs w:val="24"/>
          <w14:ligatures w14:val="none"/>
        </w:rPr>
        <w:t xml:space="preserve"> </w:t>
      </w:r>
      <w:r w:rsidRPr="000962E5">
        <w:rPr>
          <w:rFonts w:ascii="Times New Roman" w:eastAsia="Times New Roman" w:hAnsi="Times New Roman" w:cs="Times New Roman"/>
          <w:spacing w:val="-3"/>
          <w:kern w:val="0"/>
          <w:sz w:val="24"/>
          <w:szCs w:val="24"/>
          <w14:ligatures w14:val="none"/>
        </w:rPr>
        <w:t>alır.</w:t>
      </w:r>
    </w:p>
    <w:p w14:paraId="62C312B8"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after="0" w:line="360" w:lineRule="auto"/>
        <w:ind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Bir yabancı dil kullanarak alanındaki bilgileri</w:t>
      </w:r>
      <w:r w:rsidRPr="000962E5">
        <w:rPr>
          <w:rFonts w:ascii="Times New Roman" w:eastAsia="Times New Roman" w:hAnsi="Times New Roman" w:cs="Times New Roman"/>
          <w:spacing w:val="-2"/>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izler.</w:t>
      </w:r>
    </w:p>
    <w:p w14:paraId="70B1FE3F" w14:textId="77777777" w:rsidR="00964D44" w:rsidRPr="000962E5" w:rsidRDefault="00964D44" w:rsidP="000962E5">
      <w:pPr>
        <w:widowControl w:val="0"/>
        <w:numPr>
          <w:ilvl w:val="0"/>
          <w:numId w:val="7"/>
        </w:numPr>
        <w:tabs>
          <w:tab w:val="left" w:pos="1076"/>
        </w:tabs>
        <w:kinsoku w:val="0"/>
        <w:overflowPunct w:val="0"/>
        <w:autoSpaceDE w:val="0"/>
        <w:autoSpaceDN w:val="0"/>
        <w:adjustRightInd w:val="0"/>
        <w:spacing w:before="137" w:after="0" w:line="360" w:lineRule="auto"/>
        <w:ind w:right="1433" w:hanging="2"/>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spacing w:val="-3"/>
          <w:kern w:val="0"/>
          <w:sz w:val="24"/>
          <w:szCs w:val="24"/>
          <w14:ligatures w14:val="none"/>
        </w:rPr>
        <w:t xml:space="preserve">Toplum </w:t>
      </w:r>
      <w:r w:rsidRPr="000962E5">
        <w:rPr>
          <w:rFonts w:ascii="Times New Roman" w:eastAsia="Times New Roman" w:hAnsi="Times New Roman" w:cs="Times New Roman"/>
          <w:kern w:val="0"/>
          <w:sz w:val="24"/>
          <w:szCs w:val="24"/>
          <w14:ligatures w14:val="none"/>
        </w:rPr>
        <w:t>sağlığını kitlesel olarak etkileyen durumlarda hemşirelik bakım önceliklerini belirler.</w:t>
      </w:r>
    </w:p>
    <w:p w14:paraId="2F818EEA" w14:textId="52A52D0D" w:rsidR="00F66920" w:rsidRPr="000962E5" w:rsidRDefault="00F66920" w:rsidP="000962E5">
      <w:pPr>
        <w:spacing w:after="0" w:line="360" w:lineRule="auto"/>
        <w:ind w:right="62"/>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 LİDERLİK, YÖNETİM VE KALİTE</w:t>
      </w:r>
    </w:p>
    <w:p w14:paraId="185486D8" w14:textId="77777777" w:rsidR="00F66920" w:rsidRPr="000962E5" w:rsidRDefault="00F66920" w:rsidP="000962E5">
      <w:pPr>
        <w:spacing w:after="0" w:line="360" w:lineRule="auto"/>
        <w:ind w:left="142" w:right="62"/>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A.1. Liderlik ve Kalite</w:t>
      </w:r>
    </w:p>
    <w:p w14:paraId="7DC5CC28" w14:textId="77777777" w:rsidR="00F66920" w:rsidRPr="000962E5" w:rsidRDefault="00F66920" w:rsidP="000962E5">
      <w:pPr>
        <w:spacing w:after="120" w:line="360" w:lineRule="auto"/>
        <w:ind w:left="142" w:right="62"/>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lastRenderedPageBreak/>
        <w:t>A.1.1. Yönetim modeli ve idari yapı</w:t>
      </w:r>
    </w:p>
    <w:p w14:paraId="28360382" w14:textId="77777777" w:rsidR="00F66920" w:rsidRPr="000962E5" w:rsidRDefault="00F66920" w:rsidP="000962E5">
      <w:pPr>
        <w:spacing w:after="120"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sz w:val="24"/>
          <w:szCs w:val="24"/>
        </w:rPr>
        <w:t xml:space="preserve">Hemşirelik Bölümü YÖK Yürütme Kurulunun 30.01.2013 tarihli kararı ile hemşirelik bölümüne öğrenci alımı başlamıştır. 5 Temmuz 2019 tarih ve 30822 sayılı Resmi Gazete kararı ile Bilecik Şeyh Edebali Üniversitesi Sağlık Yüksekokulu kapatılarak Sağlık Bilimleri Fakültesi açılmıştır. İlgili tarihten itibaren hemşirelik bölümü fakülte bünyesinde öğrenci alımını sürdürmektedir. Hemşirelik Bölümü nitelikli akademik kadrosu ile fakültede eğitim-öğretim, araştırma gibi faaliyetlerini Hemşirelik Esasları, İç Hastalıkları Hemşireliği, Cerrahi Hastalıkları Hemşireliği, Doğum ve Kadın Hastalıkları Hemşireliği, Çocuk Sağlığı ve Hastalıkları Hemşireliği, Psikiyatri Hemşireliği, Halk Sağlığı Hemşireliği, Hemşirelikte Yönetim ve Hemşirelikte Öğretim Anabilim Dalı olmak üzere </w:t>
      </w:r>
      <w:hyperlink r:id="rId11" w:history="1">
        <w:r w:rsidRPr="000962E5">
          <w:rPr>
            <w:rStyle w:val="Kpr"/>
            <w:rFonts w:ascii="Times New Roman" w:eastAsia="Times New Roman" w:hAnsi="Times New Roman" w:cs="Times New Roman"/>
            <w:color w:val="2F5496" w:themeColor="accent1" w:themeShade="BF"/>
            <w:sz w:val="24"/>
            <w:szCs w:val="24"/>
            <w:u w:val="none"/>
          </w:rPr>
          <w:t>9 anabilim dalı</w:t>
        </w:r>
      </w:hyperlink>
      <w:r w:rsidRPr="000962E5">
        <w:rPr>
          <w:rFonts w:ascii="Times New Roman" w:eastAsia="Times New Roman" w:hAnsi="Times New Roman" w:cs="Times New Roman"/>
          <w:sz w:val="24"/>
          <w:szCs w:val="24"/>
        </w:rPr>
        <w:t xml:space="preserve"> ile yürütmektedir.</w:t>
      </w:r>
    </w:p>
    <w:p w14:paraId="3B315823" w14:textId="16B0BB5E" w:rsidR="00F66920" w:rsidRPr="000962E5" w:rsidRDefault="00F66920" w:rsidP="000962E5">
      <w:pPr>
        <w:spacing w:after="120"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sz w:val="24"/>
          <w:szCs w:val="24"/>
        </w:rPr>
        <w:t xml:space="preserve">Hemşirelik Bölümü, bölüm başkanı ve bölüm başkan yardımcısından oluşan </w:t>
      </w:r>
      <w:hyperlink r:id="rId12" w:history="1">
        <w:r w:rsidRPr="000962E5">
          <w:rPr>
            <w:rStyle w:val="Kpr"/>
            <w:rFonts w:ascii="Times New Roman" w:eastAsia="Times New Roman" w:hAnsi="Times New Roman" w:cs="Times New Roman"/>
            <w:color w:val="2F5496" w:themeColor="accent1" w:themeShade="BF"/>
            <w:sz w:val="24"/>
            <w:szCs w:val="24"/>
            <w:u w:val="none"/>
          </w:rPr>
          <w:t>akademik yönetim</w:t>
        </w:r>
      </w:hyperlink>
      <w:r w:rsidRPr="000962E5">
        <w:rPr>
          <w:rFonts w:ascii="Times New Roman" w:eastAsia="Times New Roman" w:hAnsi="Times New Roman" w:cs="Times New Roman"/>
          <w:sz w:val="24"/>
          <w:szCs w:val="24"/>
        </w:rPr>
        <w:t xml:space="preserve"> ve bölüm sekreterinden oluşan</w:t>
      </w:r>
      <w:r w:rsidRPr="000962E5">
        <w:rPr>
          <w:rFonts w:ascii="Times New Roman" w:eastAsia="Times New Roman" w:hAnsi="Times New Roman" w:cs="Times New Roman"/>
          <w:color w:val="4472C4" w:themeColor="accent1"/>
          <w:sz w:val="24"/>
          <w:szCs w:val="24"/>
        </w:rPr>
        <w:t xml:space="preserve"> </w:t>
      </w:r>
      <w:hyperlink r:id="rId13" w:history="1">
        <w:r w:rsidRPr="000962E5">
          <w:rPr>
            <w:rStyle w:val="Kpr"/>
            <w:rFonts w:ascii="Times New Roman" w:eastAsia="Times New Roman" w:hAnsi="Times New Roman" w:cs="Times New Roman"/>
            <w:color w:val="2F5496" w:themeColor="accent1" w:themeShade="BF"/>
            <w:sz w:val="24"/>
            <w:szCs w:val="24"/>
            <w:u w:val="none"/>
          </w:rPr>
          <w:t>idari yönetim</w:t>
        </w:r>
      </w:hyperlink>
      <w:r w:rsidRPr="000962E5">
        <w:rPr>
          <w:rFonts w:ascii="Times New Roman" w:eastAsia="Times New Roman" w:hAnsi="Times New Roman" w:cs="Times New Roman"/>
          <w:sz w:val="24"/>
          <w:szCs w:val="24"/>
        </w:rPr>
        <w:t xml:space="preserve"> yapısına sahiptir.  Hemşirelik bölümünde akademik ve idari süreçlerde Anabilim dalı başkanları ve öğretim üye ve elemanlarının görüşleri alınmaktadır.</w:t>
      </w:r>
      <w:r w:rsidR="00792E00" w:rsidRPr="000962E5">
        <w:rPr>
          <w:rFonts w:ascii="Times New Roman" w:eastAsia="Times New Roman" w:hAnsi="Times New Roman" w:cs="Times New Roman"/>
          <w:kern w:val="0"/>
          <w14:ligatures w14:val="none"/>
        </w:rPr>
        <w:t xml:space="preserve"> Bu kapsamda, bölüme ilişkin tüm eğitim-öğretim, akademik ve idari konular Bölüm Kurullarında tartışılmakta ve karara bağlanmaktadır [1_OD4].</w:t>
      </w:r>
      <w:r w:rsidRPr="000962E5">
        <w:rPr>
          <w:rFonts w:ascii="Times New Roman" w:eastAsia="Times New Roman" w:hAnsi="Times New Roman" w:cs="Times New Roman"/>
          <w:sz w:val="24"/>
          <w:szCs w:val="24"/>
        </w:rPr>
        <w:t xml:space="preserve"> Birimde akademik ve idari süreçlerin işleyişlerinin sürdürülebilirliği için komisyonlar kurulmuştur. Bölümümüz güncel kurul ve komisyonları </w:t>
      </w:r>
      <w:hyperlink r:id="rId14" w:history="1">
        <w:r w:rsidRPr="000962E5">
          <w:rPr>
            <w:rStyle w:val="Kpr"/>
            <w:rFonts w:ascii="Times New Roman" w:eastAsia="Times New Roman" w:hAnsi="Times New Roman" w:cs="Times New Roman"/>
            <w:color w:val="2F5496" w:themeColor="accent1" w:themeShade="BF"/>
            <w:sz w:val="24"/>
            <w:szCs w:val="24"/>
            <w:u w:val="none"/>
          </w:rPr>
          <w:t>web sayfamızda</w:t>
        </w:r>
      </w:hyperlink>
      <w:r w:rsidRPr="000962E5">
        <w:rPr>
          <w:rFonts w:ascii="Times New Roman" w:eastAsia="Times New Roman" w:hAnsi="Times New Roman" w:cs="Times New Roman"/>
          <w:color w:val="2F5496" w:themeColor="accent1" w:themeShade="BF"/>
          <w:sz w:val="24"/>
          <w:szCs w:val="24"/>
        </w:rPr>
        <w:t xml:space="preserve"> </w:t>
      </w:r>
      <w:r w:rsidRPr="000962E5">
        <w:rPr>
          <w:rFonts w:ascii="Times New Roman" w:eastAsia="Times New Roman" w:hAnsi="Times New Roman" w:cs="Times New Roman"/>
          <w:sz w:val="24"/>
          <w:szCs w:val="24"/>
        </w:rPr>
        <w:t xml:space="preserve">paylaşılmıştır. Fakülte düzeyinde ise akademik ve idari süreçleri Fakülte Kurulu ve Fakülte Yönetim Kurulu kararları oluşturmaktadır ve bölümümüz öğretim üyelerinin </w:t>
      </w:r>
      <w:hyperlink r:id="rId15" w:history="1">
        <w:r w:rsidRPr="000962E5">
          <w:rPr>
            <w:rStyle w:val="Kpr"/>
            <w:rFonts w:ascii="Times New Roman" w:eastAsia="Times New Roman" w:hAnsi="Times New Roman" w:cs="Times New Roman"/>
            <w:color w:val="2F5496" w:themeColor="accent1" w:themeShade="BF"/>
            <w:sz w:val="24"/>
            <w:szCs w:val="24"/>
            <w:u w:val="none"/>
          </w:rPr>
          <w:t>Fakülte Yönetim Kurulu</w:t>
        </w:r>
      </w:hyperlink>
      <w:r w:rsidRPr="000962E5">
        <w:rPr>
          <w:rFonts w:ascii="Times New Roman" w:eastAsia="Times New Roman" w:hAnsi="Times New Roman" w:cs="Times New Roman"/>
          <w:sz w:val="24"/>
          <w:szCs w:val="24"/>
        </w:rPr>
        <w:t xml:space="preserve"> ve </w:t>
      </w:r>
      <w:hyperlink r:id="rId16" w:history="1">
        <w:r w:rsidRPr="000962E5">
          <w:rPr>
            <w:rStyle w:val="Kpr"/>
            <w:rFonts w:ascii="Times New Roman" w:eastAsia="Times New Roman" w:hAnsi="Times New Roman" w:cs="Times New Roman"/>
            <w:color w:val="2F5496" w:themeColor="accent1" w:themeShade="BF"/>
            <w:sz w:val="24"/>
            <w:szCs w:val="24"/>
            <w:u w:val="none"/>
          </w:rPr>
          <w:t>Fakülte Kurulunda</w:t>
        </w:r>
      </w:hyperlink>
      <w:r w:rsidRPr="000962E5">
        <w:rPr>
          <w:rFonts w:ascii="Times New Roman" w:eastAsia="Times New Roman" w:hAnsi="Times New Roman" w:cs="Times New Roman"/>
          <w:sz w:val="24"/>
          <w:szCs w:val="24"/>
        </w:rPr>
        <w:t xml:space="preserve"> temsiliyetleri bulunmaktadır.</w:t>
      </w:r>
      <w:r w:rsidRPr="000962E5">
        <w:rPr>
          <w:rFonts w:ascii="Times New Roman" w:hAnsi="Times New Roman" w:cs="Times New Roman"/>
          <w:sz w:val="24"/>
          <w:szCs w:val="24"/>
        </w:rPr>
        <w:t xml:space="preserve"> </w:t>
      </w:r>
    </w:p>
    <w:p w14:paraId="32426A35" w14:textId="77777777" w:rsidR="00792E00" w:rsidRPr="000962E5" w:rsidRDefault="00792E00" w:rsidP="000962E5">
      <w:pPr>
        <w:widowControl w:val="0"/>
        <w:autoSpaceDE w:val="0"/>
        <w:autoSpaceDN w:val="0"/>
        <w:spacing w:before="120" w:after="0" w:line="360" w:lineRule="auto"/>
        <w:ind w:left="143"/>
        <w:jc w:val="both"/>
        <w:rPr>
          <w:rFonts w:ascii="Times New Roman" w:eastAsia="Times New Roman" w:hAnsi="Times New Roman" w:cs="Times New Roman"/>
          <w:b/>
          <w:kern w:val="0"/>
          <w:sz w:val="24"/>
          <w14:ligatures w14:val="none"/>
        </w:rPr>
      </w:pPr>
      <w:r w:rsidRPr="000962E5">
        <w:rPr>
          <w:rFonts w:ascii="Times New Roman" w:eastAsia="Times New Roman" w:hAnsi="Times New Roman" w:cs="Times New Roman"/>
          <w:b/>
          <w:spacing w:val="-2"/>
          <w:kern w:val="0"/>
          <w:sz w:val="24"/>
          <w14:ligatures w14:val="none"/>
        </w:rPr>
        <w:t>Kanıt</w:t>
      </w:r>
    </w:p>
    <w:p w14:paraId="38F14DB1" w14:textId="6D6BEB1C" w:rsidR="00792E00" w:rsidRPr="000962E5" w:rsidRDefault="00792E00" w:rsidP="000962E5">
      <w:pPr>
        <w:widowControl w:val="0"/>
        <w:autoSpaceDE w:val="0"/>
        <w:autoSpaceDN w:val="0"/>
        <w:spacing w:before="258" w:after="0" w:line="360" w:lineRule="auto"/>
        <w:ind w:left="143"/>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[1](4)A.1.1.</w:t>
      </w:r>
      <w:r w:rsidRPr="000962E5">
        <w:rPr>
          <w:rFonts w:ascii="Times New Roman" w:eastAsia="Times New Roman" w:hAnsi="Times New Roman" w:cs="Times New Roman"/>
          <w:color w:val="0462C1"/>
          <w:spacing w:val="-4"/>
          <w:kern w:val="0"/>
          <w:sz w:val="24"/>
          <w:szCs w:val="24"/>
          <w:u w:val="single" w:color="0462C1"/>
          <w14:ligatures w14:val="none"/>
        </w:rPr>
        <w:t xml:space="preserve"> </w:t>
      </w:r>
      <w:hyperlink r:id="rId17" w:history="1">
        <w:proofErr w:type="spellStart"/>
        <w:r w:rsidRPr="000962E5">
          <w:rPr>
            <w:rStyle w:val="Kpr"/>
            <w:rFonts w:ascii="Times New Roman" w:eastAsia="Times New Roman" w:hAnsi="Times New Roman" w:cs="Times New Roman"/>
            <w:spacing w:val="-2"/>
            <w:kern w:val="0"/>
            <w:sz w:val="24"/>
            <w:szCs w:val="24"/>
            <w14:ligatures w14:val="none"/>
          </w:rPr>
          <w:t>B</w:t>
        </w:r>
        <w:r w:rsidR="005F69B6">
          <w:rPr>
            <w:rStyle w:val="Kpr"/>
            <w:rFonts w:ascii="Times New Roman" w:eastAsia="Times New Roman" w:hAnsi="Times New Roman" w:cs="Times New Roman"/>
            <w:spacing w:val="-2"/>
            <w:kern w:val="0"/>
            <w:sz w:val="24"/>
            <w:szCs w:val="24"/>
            <w14:ligatures w14:val="none"/>
          </w:rPr>
          <w:t>o</w:t>
        </w:r>
        <w:r w:rsidRPr="000962E5">
          <w:rPr>
            <w:rStyle w:val="Kpr"/>
            <w:rFonts w:ascii="Times New Roman" w:eastAsia="Times New Roman" w:hAnsi="Times New Roman" w:cs="Times New Roman"/>
            <w:spacing w:val="-2"/>
            <w:kern w:val="0"/>
            <w:sz w:val="24"/>
            <w:szCs w:val="24"/>
            <w14:ligatures w14:val="none"/>
          </w:rPr>
          <w:t>l</w:t>
        </w:r>
        <w:r w:rsidR="005F69B6">
          <w:rPr>
            <w:rStyle w:val="Kpr"/>
            <w:rFonts w:ascii="Times New Roman" w:eastAsia="Times New Roman" w:hAnsi="Times New Roman" w:cs="Times New Roman"/>
            <w:spacing w:val="-2"/>
            <w:kern w:val="0"/>
            <w:sz w:val="24"/>
            <w:szCs w:val="24"/>
            <w14:ligatures w14:val="none"/>
          </w:rPr>
          <w:t>u</w:t>
        </w:r>
        <w:r w:rsidRPr="000962E5">
          <w:rPr>
            <w:rStyle w:val="Kpr"/>
            <w:rFonts w:ascii="Times New Roman" w:eastAsia="Times New Roman" w:hAnsi="Times New Roman" w:cs="Times New Roman"/>
            <w:spacing w:val="-2"/>
            <w:kern w:val="0"/>
            <w:sz w:val="24"/>
            <w:szCs w:val="24"/>
            <w14:ligatures w14:val="none"/>
          </w:rPr>
          <w:t>m_kurulu_karar</w:t>
        </w:r>
        <w:r w:rsidR="00560AE5">
          <w:rPr>
            <w:rStyle w:val="Kpr"/>
            <w:rFonts w:ascii="Times New Roman" w:eastAsia="Times New Roman" w:hAnsi="Times New Roman" w:cs="Times New Roman"/>
            <w:spacing w:val="-2"/>
            <w:kern w:val="0"/>
            <w:sz w:val="24"/>
            <w:szCs w:val="24"/>
            <w14:ligatures w14:val="none"/>
          </w:rPr>
          <w:t>i</w:t>
        </w:r>
        <w:proofErr w:type="spellEnd"/>
      </w:hyperlink>
    </w:p>
    <w:p w14:paraId="6F0EFC3F" w14:textId="77777777" w:rsidR="00F66920" w:rsidRPr="000962E5" w:rsidRDefault="00F66920" w:rsidP="000962E5">
      <w:pPr>
        <w:spacing w:before="240" w:after="0" w:line="360" w:lineRule="auto"/>
        <w:ind w:right="62"/>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A.1.2. Liderlik</w:t>
      </w:r>
    </w:p>
    <w:p w14:paraId="2CEFEC4E" w14:textId="77777777" w:rsidR="00F66920" w:rsidRPr="000962E5" w:rsidRDefault="00F66920" w:rsidP="000962E5">
      <w:pPr>
        <w:spacing w:after="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Bölümümüzde katılımcı ve şeffaf bir yönetim anlayışı hâkimdir. Anabilim Dalı Başkanları, Akademik Teşkilât Yönetmeliğinde tanımlanan görevlerini yönetmelikten kaynaklanan yetkilerini kullanarak yürütmektedirler. Bölümde kurullar ve komisyonlar etkin olarak işletilmektedir.</w:t>
      </w:r>
    </w:p>
    <w:p w14:paraId="15AB774C" w14:textId="5DF94F60" w:rsidR="00F66920"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Hemşirelik bölümünde kalite kültürünün yaygınlaştırılması ve kurumsal kalite çalışmaları ile ilgili farkındalık ve bilgilendirme faaliyetlerinin sürdürülmesi amacıyla bölüm kalite komisyonu oluşturulmuştur (</w:t>
      </w:r>
      <w:hyperlink r:id="rId18"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Birimin kalite politikası tanımlanmış ve bölümümüzün ilk </w:t>
      </w:r>
      <w:hyperlink r:id="rId19" w:history="1">
        <w:r w:rsidRPr="000962E5">
          <w:rPr>
            <w:rStyle w:val="Kpr"/>
            <w:rFonts w:ascii="Times New Roman" w:eastAsia="Times New Roman" w:hAnsi="Times New Roman" w:cs="Times New Roman"/>
            <w:sz w:val="24"/>
            <w:szCs w:val="24"/>
            <w:u w:val="none"/>
          </w:rPr>
          <w:t>Kalite Süreçlerini Yürütme ve İyileştirme Toplantısı</w:t>
        </w:r>
      </w:hyperlink>
      <w:r w:rsidRPr="000962E5">
        <w:rPr>
          <w:rFonts w:ascii="Times New Roman" w:eastAsia="Times New Roman" w:hAnsi="Times New Roman" w:cs="Times New Roman"/>
          <w:sz w:val="24"/>
          <w:szCs w:val="24"/>
        </w:rPr>
        <w:t xml:space="preserve"> 2024 yılında birim kalite komisyonu üyelerinin katılımı ile gerçekleştirilmiştir ve 2025 yılı içerisinde kalite süreçlerinin iyileştirilmesine ilişkin düzenli toplantılara devam edilmiştir (</w:t>
      </w:r>
      <w:hyperlink r:id="rId20"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6E0C6185" w14:textId="77777777" w:rsidR="00F66920" w:rsidRPr="000962E5" w:rsidRDefault="00F66920" w:rsidP="000962E5">
      <w:pPr>
        <w:spacing w:after="120" w:line="360" w:lineRule="auto"/>
        <w:ind w:right="62"/>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lastRenderedPageBreak/>
        <w:t>A.1.3. Kurumsal Dönüşüm Kapasitesi</w:t>
      </w:r>
    </w:p>
    <w:p w14:paraId="077F9B50" w14:textId="06A49AD6" w:rsidR="00F66920" w:rsidRPr="000962E5" w:rsidRDefault="00F66920" w:rsidP="000962E5">
      <w:pPr>
        <w:spacing w:after="240" w:line="360" w:lineRule="auto"/>
        <w:ind w:firstLine="709"/>
        <w:jc w:val="both"/>
        <w:rPr>
          <w:rFonts w:ascii="Times New Roman" w:hAnsi="Times New Roman" w:cs="Times New Roman"/>
          <w:sz w:val="24"/>
          <w:szCs w:val="24"/>
        </w:rPr>
      </w:pPr>
      <w:r w:rsidRPr="000962E5">
        <w:rPr>
          <w:rFonts w:ascii="Times New Roman" w:hAnsi="Times New Roman" w:cs="Times New Roman"/>
          <w:sz w:val="24"/>
          <w:szCs w:val="24"/>
        </w:rPr>
        <w:t xml:space="preserve">Üniversite genelindeki dönüşüm yaklaşımıyla uyumlu biçimde fakültemize bağlı bölümler de amaç, misyon ve hedefleri doğrultusunda dönüşüm süreçlerini sürdürmektedir. Bu kapsamda </w:t>
      </w:r>
      <w:bookmarkStart w:id="0" w:name="_Hlk220186047"/>
      <w:r w:rsidRPr="000962E5">
        <w:rPr>
          <w:rFonts w:ascii="Times New Roman" w:hAnsi="Times New Roman" w:cs="Times New Roman"/>
          <w:sz w:val="24"/>
          <w:szCs w:val="24"/>
        </w:rPr>
        <w:t xml:space="preserve">bölümümüzde dış paydaş görüşleri ile misyon ve vizyonunu güncellemiştir. [1_OD4] </w:t>
      </w:r>
    </w:p>
    <w:p w14:paraId="4575F725" w14:textId="77777777" w:rsidR="00F66920" w:rsidRPr="000962E5" w:rsidRDefault="00F66920" w:rsidP="000962E5">
      <w:pPr>
        <w:spacing w:after="0" w:line="360" w:lineRule="auto"/>
        <w:jc w:val="both"/>
        <w:rPr>
          <w:rFonts w:ascii="Times New Roman" w:hAnsi="Times New Roman" w:cs="Times New Roman"/>
          <w:b/>
          <w:bCs/>
          <w:sz w:val="24"/>
          <w:szCs w:val="24"/>
        </w:rPr>
      </w:pPr>
      <w:r w:rsidRPr="000962E5">
        <w:rPr>
          <w:rFonts w:ascii="Times New Roman" w:hAnsi="Times New Roman" w:cs="Times New Roman"/>
          <w:b/>
          <w:bCs/>
          <w:sz w:val="24"/>
          <w:szCs w:val="24"/>
        </w:rPr>
        <w:t>Kanıtlar</w:t>
      </w:r>
    </w:p>
    <w:bookmarkEnd w:id="0"/>
    <w:p w14:paraId="5997314A" w14:textId="64B11ED2" w:rsidR="00F66920" w:rsidRPr="000962E5" w:rsidRDefault="00F66920" w:rsidP="000962E5">
      <w:pPr>
        <w:spacing w:after="240" w:line="360" w:lineRule="auto"/>
        <w:jc w:val="both"/>
        <w:rPr>
          <w:rFonts w:ascii="Times New Roman" w:hAnsi="Times New Roman" w:cs="Times New Roman"/>
        </w:rPr>
      </w:pPr>
      <w:r w:rsidRPr="000962E5">
        <w:rPr>
          <w:rFonts w:ascii="Times New Roman" w:hAnsi="Times New Roman" w:cs="Times New Roman"/>
          <w:sz w:val="24"/>
          <w:szCs w:val="24"/>
        </w:rPr>
        <w:t xml:space="preserve">[1](4) </w:t>
      </w:r>
      <w:hyperlink r:id="rId21" w:history="1">
        <w:r w:rsidRPr="000962E5">
          <w:rPr>
            <w:rFonts w:ascii="Times New Roman" w:hAnsi="Times New Roman" w:cs="Times New Roman"/>
            <w:color w:val="0563C1" w:themeColor="hyperlink"/>
            <w:sz w:val="24"/>
            <w:szCs w:val="24"/>
            <w:u w:val="single"/>
          </w:rPr>
          <w:t>A.1.3.</w:t>
        </w:r>
        <w:r w:rsidR="001F042A" w:rsidRPr="000962E5">
          <w:rPr>
            <w:rFonts w:ascii="Times New Roman" w:hAnsi="Times New Roman" w:cs="Times New Roman"/>
            <w:color w:val="0563C1" w:themeColor="hyperlink"/>
            <w:sz w:val="24"/>
            <w:szCs w:val="24"/>
            <w:u w:val="single"/>
          </w:rPr>
          <w:t>1</w:t>
        </w:r>
        <w:r w:rsidRPr="000962E5">
          <w:rPr>
            <w:rFonts w:ascii="Times New Roman" w:hAnsi="Times New Roman" w:cs="Times New Roman"/>
            <w:color w:val="0563C1" w:themeColor="hyperlink"/>
            <w:sz w:val="24"/>
            <w:szCs w:val="24"/>
            <w:u w:val="single"/>
          </w:rPr>
          <w:t xml:space="preserve"> </w:t>
        </w:r>
        <w:proofErr w:type="spellStart"/>
        <w:r w:rsidRPr="000962E5">
          <w:rPr>
            <w:rFonts w:ascii="Times New Roman" w:hAnsi="Times New Roman" w:cs="Times New Roman"/>
            <w:color w:val="0563C1" w:themeColor="hyperlink"/>
            <w:sz w:val="24"/>
            <w:szCs w:val="24"/>
            <w:u w:val="single"/>
          </w:rPr>
          <w:t>Misyon_ve_Vizyon_D</w:t>
        </w:r>
        <w:r w:rsidR="00560AE5">
          <w:rPr>
            <w:rFonts w:ascii="Times New Roman" w:hAnsi="Times New Roman" w:cs="Times New Roman"/>
            <w:color w:val="0563C1" w:themeColor="hyperlink"/>
            <w:sz w:val="24"/>
            <w:szCs w:val="24"/>
            <w:u w:val="single"/>
          </w:rPr>
          <w:t>i</w:t>
        </w:r>
        <w:r w:rsidR="00B358ED" w:rsidRPr="000962E5">
          <w:rPr>
            <w:rFonts w:ascii="Times New Roman" w:hAnsi="Times New Roman" w:cs="Times New Roman"/>
            <w:color w:val="0563C1" w:themeColor="hyperlink"/>
            <w:sz w:val="24"/>
            <w:szCs w:val="24"/>
            <w:u w:val="single"/>
          </w:rPr>
          <w:t>s</w:t>
        </w:r>
        <w:r w:rsidRPr="000962E5">
          <w:rPr>
            <w:rFonts w:ascii="Times New Roman" w:hAnsi="Times New Roman" w:cs="Times New Roman"/>
            <w:color w:val="0563C1" w:themeColor="hyperlink"/>
            <w:sz w:val="24"/>
            <w:szCs w:val="24"/>
            <w:u w:val="single"/>
          </w:rPr>
          <w:t>_Payda</w:t>
        </w:r>
        <w:r w:rsidR="00B358ED" w:rsidRPr="000962E5">
          <w:rPr>
            <w:rFonts w:ascii="Times New Roman" w:hAnsi="Times New Roman" w:cs="Times New Roman"/>
            <w:color w:val="0563C1" w:themeColor="hyperlink"/>
            <w:sz w:val="24"/>
            <w:szCs w:val="24"/>
            <w:u w:val="single"/>
          </w:rPr>
          <w:t>s</w:t>
        </w:r>
        <w:r w:rsidRPr="000962E5">
          <w:rPr>
            <w:rFonts w:ascii="Times New Roman" w:hAnsi="Times New Roman" w:cs="Times New Roman"/>
            <w:color w:val="0563C1" w:themeColor="hyperlink"/>
            <w:sz w:val="24"/>
            <w:szCs w:val="24"/>
            <w:u w:val="single"/>
          </w:rPr>
          <w:t>_G</w:t>
        </w:r>
        <w:r w:rsidR="00733BAA" w:rsidRPr="000962E5">
          <w:rPr>
            <w:rFonts w:ascii="Times New Roman" w:hAnsi="Times New Roman" w:cs="Times New Roman"/>
            <w:color w:val="0563C1" w:themeColor="hyperlink"/>
            <w:sz w:val="24"/>
            <w:szCs w:val="24"/>
            <w:u w:val="single"/>
          </w:rPr>
          <w:t>o</w:t>
        </w:r>
        <w:r w:rsidRPr="000962E5">
          <w:rPr>
            <w:rFonts w:ascii="Times New Roman" w:hAnsi="Times New Roman" w:cs="Times New Roman"/>
            <w:color w:val="0563C1" w:themeColor="hyperlink"/>
            <w:sz w:val="24"/>
            <w:szCs w:val="24"/>
            <w:u w:val="single"/>
          </w:rPr>
          <w:t>r</w:t>
        </w:r>
        <w:r w:rsidR="00733BAA" w:rsidRPr="000962E5">
          <w:rPr>
            <w:rFonts w:ascii="Times New Roman" w:hAnsi="Times New Roman" w:cs="Times New Roman"/>
            <w:color w:val="0563C1" w:themeColor="hyperlink"/>
            <w:sz w:val="24"/>
            <w:szCs w:val="24"/>
            <w:u w:val="single"/>
          </w:rPr>
          <w:t>u</w:t>
        </w:r>
        <w:r w:rsidRPr="000962E5">
          <w:rPr>
            <w:rFonts w:ascii="Times New Roman" w:hAnsi="Times New Roman" w:cs="Times New Roman"/>
            <w:color w:val="0563C1" w:themeColor="hyperlink"/>
            <w:sz w:val="24"/>
            <w:szCs w:val="24"/>
            <w:u w:val="single"/>
          </w:rPr>
          <w:t>ş</w:t>
        </w:r>
        <w:r w:rsidR="00733BAA" w:rsidRPr="000962E5">
          <w:rPr>
            <w:rFonts w:ascii="Times New Roman" w:hAnsi="Times New Roman" w:cs="Times New Roman"/>
            <w:color w:val="0563C1" w:themeColor="hyperlink"/>
            <w:sz w:val="24"/>
            <w:szCs w:val="24"/>
            <w:u w:val="single"/>
          </w:rPr>
          <w:t>u</w:t>
        </w:r>
        <w:proofErr w:type="spellEnd"/>
      </w:hyperlink>
    </w:p>
    <w:p w14:paraId="7CCEDE09" w14:textId="6701C761" w:rsidR="00BD1F8B" w:rsidRPr="000962E5" w:rsidRDefault="00BD1F8B" w:rsidP="000962E5">
      <w:pPr>
        <w:pStyle w:val="Balk1"/>
        <w:keepNext w:val="0"/>
        <w:keepLines w:val="0"/>
        <w:widowControl w:val="0"/>
        <w:tabs>
          <w:tab w:val="left" w:pos="796"/>
        </w:tabs>
        <w:autoSpaceDE w:val="0"/>
        <w:autoSpaceDN w:val="0"/>
        <w:spacing w:before="121" w:after="0" w:line="360" w:lineRule="auto"/>
        <w:jc w:val="both"/>
        <w:rPr>
          <w:rFonts w:ascii="Times New Roman" w:eastAsia="Times New Roman" w:hAnsi="Times New Roman" w:cs="Times New Roman"/>
          <w:b/>
          <w:bCs/>
          <w:color w:val="auto"/>
          <w:kern w:val="0"/>
          <w:sz w:val="24"/>
          <w:szCs w:val="24"/>
          <w14:ligatures w14:val="none"/>
        </w:rPr>
      </w:pPr>
      <w:r w:rsidRPr="000962E5">
        <w:rPr>
          <w:rFonts w:ascii="Times New Roman" w:hAnsi="Times New Roman" w:cs="Times New Roman"/>
          <w:b/>
          <w:bCs/>
          <w:sz w:val="24"/>
          <w:szCs w:val="24"/>
        </w:rPr>
        <w:t>A.1.3.</w:t>
      </w:r>
      <w:r w:rsidRPr="000962E5">
        <w:rPr>
          <w:rFonts w:ascii="Times New Roman" w:eastAsia="Times New Roman" w:hAnsi="Times New Roman" w:cs="Times New Roman"/>
          <w:b/>
          <w:bCs/>
          <w:color w:val="2E5395"/>
          <w:kern w:val="0"/>
          <w:sz w:val="24"/>
          <w:szCs w:val="24"/>
          <w14:ligatures w14:val="none"/>
        </w:rPr>
        <w:t xml:space="preserve"> Kurumsal</w:t>
      </w:r>
      <w:r w:rsidRPr="000962E5">
        <w:rPr>
          <w:rFonts w:ascii="Times New Roman" w:eastAsia="Times New Roman" w:hAnsi="Times New Roman" w:cs="Times New Roman"/>
          <w:b/>
          <w:bCs/>
          <w:color w:val="2E5395"/>
          <w:spacing w:val="-2"/>
          <w:kern w:val="0"/>
          <w:sz w:val="24"/>
          <w:szCs w:val="24"/>
          <w14:ligatures w14:val="none"/>
        </w:rPr>
        <w:t xml:space="preserve"> </w:t>
      </w:r>
      <w:r w:rsidRPr="000962E5">
        <w:rPr>
          <w:rFonts w:ascii="Times New Roman" w:eastAsia="Times New Roman" w:hAnsi="Times New Roman" w:cs="Times New Roman"/>
          <w:b/>
          <w:bCs/>
          <w:color w:val="2E5395"/>
          <w:kern w:val="0"/>
          <w:sz w:val="24"/>
          <w:szCs w:val="24"/>
          <w14:ligatures w14:val="none"/>
        </w:rPr>
        <w:t>Dönüşüm</w:t>
      </w:r>
      <w:r w:rsidRPr="000962E5">
        <w:rPr>
          <w:rFonts w:ascii="Times New Roman" w:eastAsia="Times New Roman" w:hAnsi="Times New Roman" w:cs="Times New Roman"/>
          <w:b/>
          <w:bCs/>
          <w:color w:val="2E5395"/>
          <w:spacing w:val="-2"/>
          <w:kern w:val="0"/>
          <w:sz w:val="24"/>
          <w:szCs w:val="24"/>
          <w14:ligatures w14:val="none"/>
        </w:rPr>
        <w:t xml:space="preserve"> Kapasitesi</w:t>
      </w:r>
    </w:p>
    <w:p w14:paraId="272909AA" w14:textId="63A17793" w:rsidR="00BD1F8B" w:rsidRPr="000962E5" w:rsidRDefault="00BD1F8B" w:rsidP="000962E5">
      <w:pPr>
        <w:widowControl w:val="0"/>
        <w:autoSpaceDE w:val="0"/>
        <w:autoSpaceDN w:val="0"/>
        <w:spacing w:before="258" w:after="0" w:line="360" w:lineRule="auto"/>
        <w:ind w:left="142" w:right="561" w:firstLine="70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Bölümümüz tarafından, kalite politikalarını ve bu politikaları hayata geçirmek üzere misyon ve vizyona uygun olarak 2025 yılında stratejik amaçlar yeniden güncellenmiş ve eğitim- öğretim, araştırma ve toplumsal katkı faaliyetlerinin iyileştirilmesi ve geliştirilmesi nihai</w:t>
      </w:r>
      <w:r w:rsidRPr="000962E5">
        <w:rPr>
          <w:rFonts w:ascii="Times New Roman" w:eastAsia="Times New Roman" w:hAnsi="Times New Roman" w:cs="Times New Roman"/>
          <w:spacing w:val="40"/>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hedef olmuştur (</w:t>
      </w:r>
      <w:hyperlink r:id="rId22">
        <w:r w:rsidRPr="000962E5">
          <w:rPr>
            <w:rFonts w:ascii="Times New Roman" w:eastAsia="Times New Roman" w:hAnsi="Times New Roman" w:cs="Times New Roman"/>
            <w:color w:val="0462C1"/>
            <w:kern w:val="0"/>
            <w:sz w:val="24"/>
            <w:szCs w:val="24"/>
            <w:u w:val="single" w:color="0462C1"/>
            <w14:ligatures w14:val="none"/>
          </w:rPr>
          <w:t>OD3</w:t>
        </w:r>
      </w:hyperlink>
      <w:r w:rsidRPr="000962E5">
        <w:rPr>
          <w:rFonts w:ascii="Times New Roman" w:eastAsia="Times New Roman" w:hAnsi="Times New Roman" w:cs="Times New Roman"/>
          <w:kern w:val="0"/>
          <w:sz w:val="24"/>
          <w:szCs w:val="24"/>
          <w14:ligatures w14:val="none"/>
        </w:rPr>
        <w:t>). Ayrıca akademisyen ve mezun öğrencilerimizden bölümümüz eğitim programı içeriğinin hedeflenen program çıktılarına ulaşıp ulaşmadığını değerlendirmek için görüş alınmıştır. (</w:t>
      </w:r>
      <w:hyperlink r:id="rId23">
        <w:r w:rsidRPr="000962E5">
          <w:rPr>
            <w:rFonts w:ascii="Times New Roman" w:eastAsia="Times New Roman" w:hAnsi="Times New Roman" w:cs="Times New Roman"/>
            <w:color w:val="0462C1"/>
            <w:kern w:val="0"/>
            <w:sz w:val="24"/>
            <w:szCs w:val="24"/>
            <w:u w:val="single" w:color="0462C1"/>
            <w14:ligatures w14:val="none"/>
          </w:rPr>
          <w:t>OD3</w:t>
        </w:r>
      </w:hyperlink>
      <w:r w:rsidRPr="000962E5">
        <w:rPr>
          <w:rFonts w:ascii="Times New Roman" w:eastAsia="Times New Roman" w:hAnsi="Times New Roman" w:cs="Times New Roman"/>
          <w:kern w:val="0"/>
          <w:sz w:val="24"/>
          <w:szCs w:val="24"/>
          <w14:ligatures w14:val="none"/>
        </w:rPr>
        <w:t>) Görüşler doğrultusunda iyileştirme</w:t>
      </w:r>
      <w:r w:rsidRPr="000962E5">
        <w:rPr>
          <w:rFonts w:ascii="Times New Roman" w:eastAsia="Times New Roman" w:hAnsi="Times New Roman" w:cs="Times New Roman"/>
          <w:spacing w:val="40"/>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çalışmalarının yapılması planlanmaktadır (OD2).</w:t>
      </w:r>
    </w:p>
    <w:p w14:paraId="3F2E73A0" w14:textId="77777777" w:rsidR="00F66920" w:rsidRPr="000962E5" w:rsidRDefault="00F66920" w:rsidP="000962E5">
      <w:pPr>
        <w:spacing w:before="240"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A.1.4. İç Kalite Güvencesi Mekanizmaları</w:t>
      </w:r>
    </w:p>
    <w:p w14:paraId="74168FDF" w14:textId="6A8B055C" w:rsidR="00F66920" w:rsidRPr="000962E5" w:rsidRDefault="00F66920" w:rsidP="000962E5">
      <w:pPr>
        <w:spacing w:after="240" w:line="360" w:lineRule="auto"/>
        <w:ind w:firstLine="709"/>
        <w:jc w:val="both"/>
        <w:rPr>
          <w:rFonts w:ascii="Times New Roman" w:hAnsi="Times New Roman" w:cs="Times New Roman"/>
        </w:rPr>
      </w:pPr>
      <w:r w:rsidRPr="000962E5">
        <w:rPr>
          <w:rFonts w:ascii="Times New Roman" w:eastAsia="Times New Roman" w:hAnsi="Times New Roman" w:cs="Times New Roman"/>
          <w:sz w:val="24"/>
          <w:szCs w:val="24"/>
        </w:rPr>
        <w:t xml:space="preserve">Birimin iç kalite güvencesi mekanizmaları bulunmaktadır ve birimimiz kalite ekibi, iç kalite güvencesini sürdürmeye yönelik faaliyetlerini </w:t>
      </w:r>
      <w:hyperlink r:id="rId24" w:history="1">
        <w:r w:rsidRPr="000962E5">
          <w:rPr>
            <w:rStyle w:val="Kpr"/>
            <w:rFonts w:ascii="Times New Roman" w:eastAsia="Times New Roman" w:hAnsi="Times New Roman" w:cs="Times New Roman"/>
            <w:sz w:val="24"/>
            <w:szCs w:val="24"/>
            <w:u w:val="none"/>
          </w:rPr>
          <w:t>Yükseköğretim Kalite Güvencesi ve Yükseköğretim Kalite Kurulu Yönetmeliği</w:t>
        </w:r>
      </w:hyperlink>
      <w:r w:rsidRPr="000962E5">
        <w:rPr>
          <w:rFonts w:ascii="Times New Roman" w:eastAsia="Times New Roman" w:hAnsi="Times New Roman" w:cs="Times New Roman"/>
          <w:sz w:val="24"/>
          <w:szCs w:val="24"/>
        </w:rPr>
        <w:t xml:space="preserve">, </w:t>
      </w:r>
      <w:hyperlink r:id="rId25" w:history="1">
        <w:r w:rsidRPr="000962E5">
          <w:rPr>
            <w:rStyle w:val="Kpr"/>
            <w:rFonts w:ascii="Times New Roman" w:eastAsia="Times New Roman" w:hAnsi="Times New Roman" w:cs="Times New Roman"/>
            <w:sz w:val="24"/>
            <w:szCs w:val="24"/>
            <w:u w:val="none"/>
          </w:rPr>
          <w:t>BŞEÜ Kalite Güvencesi Yönergesi</w:t>
        </w:r>
      </w:hyperlink>
      <w:r w:rsidRPr="000962E5">
        <w:rPr>
          <w:rFonts w:ascii="Times New Roman" w:eastAsia="Times New Roman" w:hAnsi="Times New Roman" w:cs="Times New Roman"/>
          <w:sz w:val="24"/>
          <w:szCs w:val="24"/>
        </w:rPr>
        <w:t xml:space="preserve"> ve </w:t>
      </w:r>
      <w:hyperlink r:id="rId26" w:history="1">
        <w:r w:rsidRPr="000962E5">
          <w:rPr>
            <w:rStyle w:val="Kpr"/>
            <w:rFonts w:ascii="Times New Roman" w:eastAsia="Times New Roman" w:hAnsi="Times New Roman" w:cs="Times New Roman"/>
            <w:sz w:val="24"/>
            <w:szCs w:val="24"/>
            <w:u w:val="none"/>
          </w:rPr>
          <w:t>birimin kalite politikası hedefleri</w:t>
        </w:r>
      </w:hyperlink>
      <w:r w:rsidRPr="000962E5">
        <w:rPr>
          <w:rFonts w:ascii="Times New Roman" w:eastAsia="Times New Roman" w:hAnsi="Times New Roman" w:cs="Times New Roman"/>
          <w:sz w:val="24"/>
          <w:szCs w:val="24"/>
        </w:rPr>
        <w:t xml:space="preserve"> doğrultusunda yürütmektedir. </w:t>
      </w:r>
      <w:r w:rsidRPr="000962E5">
        <w:rPr>
          <w:rFonts w:ascii="Times New Roman" w:hAnsi="Times New Roman" w:cs="Times New Roman"/>
          <w:sz w:val="24"/>
          <w:szCs w:val="24"/>
        </w:rPr>
        <w:t xml:space="preserve">Akreditasyon çalışmaları kapsamında Hemşirelik Bölümü Kalite Komisyonunun usul ve esasları belirlenmiş ve bölümde kalite çalışmaları bu doğrultuda yürütülmektedir. </w:t>
      </w:r>
      <w:hyperlink r:id="rId27" w:history="1">
        <w:r w:rsidRPr="000962E5">
          <w:rPr>
            <w:rStyle w:val="Kpr"/>
            <w:rFonts w:ascii="Times New Roman" w:hAnsi="Times New Roman" w:cs="Times New Roman"/>
            <w:sz w:val="24"/>
            <w:szCs w:val="24"/>
          </w:rPr>
          <w:t>(OD3)</w:t>
        </w:r>
      </w:hyperlink>
    </w:p>
    <w:p w14:paraId="209A5A8B"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A.1.5. Kamuoyunu Bilgilendirme ve Hesap Verebilirlik</w:t>
      </w:r>
    </w:p>
    <w:p w14:paraId="5C905C23" w14:textId="598C9E79" w:rsidR="00F66920" w:rsidRPr="000962E5" w:rsidRDefault="00F66920" w:rsidP="000962E5">
      <w:pPr>
        <w:spacing w:after="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Hemşirelik bölümünde yürütülen tüm faaliyetler; şeffaflık, hesap verebilirlik ilkeleri doğrultusunda, bölümün web sayfasında paylaşılmaktadır. Bölümümüz, web sayfası ile ilgili bilgilerin paylaşımı bölüm başkanlığı koordinatörlüğünde ‘Bölüm Web Sayfası Komitesi’ faaliyet göstermektedir (</w:t>
      </w:r>
      <w:hyperlink r:id="rId28"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Bu komisyon bölümün web sayfasını düzenlemekle birlikte içeriğin sürekli güncel kalmasını; bölümün web sayfasından gerekli (toplantı, seminer, sempozyum, bilimsel ve sosyal faaliyetler vb.) (</w:t>
      </w:r>
      <w:hyperlink r:id="rId29"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duyuruların yapılmasını; kalite süreçleri kapsamında personel ve öğrencilere yönelik analiz ve değerlendirmelerin web sayfasında ilave </w:t>
      </w:r>
      <w:r w:rsidRPr="000962E5">
        <w:rPr>
          <w:rFonts w:ascii="Times New Roman" w:eastAsia="Times New Roman" w:hAnsi="Times New Roman" w:cs="Times New Roman"/>
          <w:sz w:val="24"/>
          <w:szCs w:val="24"/>
        </w:rPr>
        <w:lastRenderedPageBreak/>
        <w:t xml:space="preserve">edilmesini; bölüm akademik ve idari personelinin iletişim bilgilerinin güncellemesini; bölümümüz bilimsel çalışmalarını, projelerini, web sayfasında duyurulmasını sağlamaktadır </w:t>
      </w:r>
    </w:p>
    <w:p w14:paraId="09128486"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A.2. Misyon ve Stratejik Amaçlar</w:t>
      </w:r>
    </w:p>
    <w:p w14:paraId="2672C1ED"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A.2.1. Misyon, Vizyon ve Politikalar</w:t>
      </w:r>
    </w:p>
    <w:p w14:paraId="5F80A0FB" w14:textId="139E5ED9" w:rsidR="00F66920"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Kalite ve akreditasyon çalışmaları kapsamında Hemşirelik Bölümü tarafından misyon ve vizyon dış paydaş görüşleri ile yeniden revize edilmiştir. [</w:t>
      </w:r>
      <w:r w:rsidRPr="000962E5">
        <w:rPr>
          <w:rFonts w:ascii="Times New Roman" w:hAnsi="Times New Roman" w:cs="Times New Roman"/>
          <w:sz w:val="24"/>
          <w:szCs w:val="24"/>
        </w:rPr>
        <w:t>1_OD4]</w:t>
      </w:r>
    </w:p>
    <w:p w14:paraId="7441D0D4" w14:textId="44CFE1AA" w:rsidR="00F66920" w:rsidRPr="000962E5" w:rsidRDefault="00F66920" w:rsidP="000962E5">
      <w:pPr>
        <w:spacing w:after="240" w:line="360" w:lineRule="auto"/>
        <w:jc w:val="both"/>
        <w:rPr>
          <w:rFonts w:ascii="Times New Roman" w:hAnsi="Times New Roman" w:cs="Times New Roman"/>
          <w:sz w:val="24"/>
          <w:szCs w:val="24"/>
        </w:rPr>
      </w:pPr>
      <w:r w:rsidRPr="000962E5">
        <w:rPr>
          <w:rFonts w:ascii="Times New Roman" w:hAnsi="Times New Roman" w:cs="Times New Roman"/>
          <w:sz w:val="24"/>
          <w:szCs w:val="24"/>
        </w:rPr>
        <w:t xml:space="preserve">[1](4) </w:t>
      </w:r>
      <w:hyperlink r:id="rId30" w:history="1">
        <w:r w:rsidRPr="000962E5">
          <w:rPr>
            <w:rFonts w:ascii="Times New Roman" w:hAnsi="Times New Roman" w:cs="Times New Roman"/>
            <w:color w:val="0563C1" w:themeColor="hyperlink"/>
            <w:sz w:val="24"/>
            <w:szCs w:val="24"/>
            <w:u w:val="single"/>
          </w:rPr>
          <w:t>A.2.1.</w:t>
        </w:r>
        <w:r w:rsidR="001F042A" w:rsidRPr="000962E5">
          <w:rPr>
            <w:rFonts w:ascii="Times New Roman" w:hAnsi="Times New Roman" w:cs="Times New Roman"/>
            <w:color w:val="0563C1" w:themeColor="hyperlink"/>
            <w:sz w:val="24"/>
            <w:szCs w:val="24"/>
            <w:u w:val="single"/>
          </w:rPr>
          <w:t>1</w:t>
        </w:r>
        <w:r w:rsidRPr="000962E5">
          <w:rPr>
            <w:rFonts w:ascii="Times New Roman" w:hAnsi="Times New Roman" w:cs="Times New Roman"/>
            <w:color w:val="0563C1" w:themeColor="hyperlink"/>
            <w:sz w:val="24"/>
            <w:szCs w:val="24"/>
            <w:u w:val="single"/>
          </w:rPr>
          <w:t xml:space="preserve"> </w:t>
        </w:r>
        <w:proofErr w:type="spellStart"/>
        <w:r w:rsidRPr="000962E5">
          <w:rPr>
            <w:rFonts w:ascii="Times New Roman" w:hAnsi="Times New Roman" w:cs="Times New Roman"/>
            <w:color w:val="0563C1" w:themeColor="hyperlink"/>
            <w:sz w:val="24"/>
            <w:szCs w:val="24"/>
            <w:u w:val="single"/>
          </w:rPr>
          <w:t>Misyon_ve_Vizyon_D</w:t>
        </w:r>
        <w:r w:rsidR="00560AE5">
          <w:rPr>
            <w:rFonts w:ascii="Times New Roman" w:hAnsi="Times New Roman" w:cs="Times New Roman"/>
            <w:color w:val="0563C1" w:themeColor="hyperlink"/>
            <w:sz w:val="24"/>
            <w:szCs w:val="24"/>
            <w:u w:val="single"/>
          </w:rPr>
          <w:t>i</w:t>
        </w:r>
        <w:r w:rsidR="00733BAA" w:rsidRPr="000962E5">
          <w:rPr>
            <w:rFonts w:ascii="Times New Roman" w:hAnsi="Times New Roman" w:cs="Times New Roman"/>
            <w:color w:val="0563C1" w:themeColor="hyperlink"/>
            <w:sz w:val="24"/>
            <w:szCs w:val="24"/>
            <w:u w:val="single"/>
          </w:rPr>
          <w:t>s</w:t>
        </w:r>
        <w:r w:rsidRPr="000962E5">
          <w:rPr>
            <w:rFonts w:ascii="Times New Roman" w:hAnsi="Times New Roman" w:cs="Times New Roman"/>
            <w:color w:val="0563C1" w:themeColor="hyperlink"/>
            <w:sz w:val="24"/>
            <w:szCs w:val="24"/>
            <w:u w:val="single"/>
          </w:rPr>
          <w:t>_Payda</w:t>
        </w:r>
        <w:r w:rsidR="00733BAA" w:rsidRPr="000962E5">
          <w:rPr>
            <w:rFonts w:ascii="Times New Roman" w:hAnsi="Times New Roman" w:cs="Times New Roman"/>
            <w:color w:val="0563C1" w:themeColor="hyperlink"/>
            <w:sz w:val="24"/>
            <w:szCs w:val="24"/>
            <w:u w:val="single"/>
          </w:rPr>
          <w:t>s</w:t>
        </w:r>
        <w:r w:rsidRPr="000962E5">
          <w:rPr>
            <w:rFonts w:ascii="Times New Roman" w:hAnsi="Times New Roman" w:cs="Times New Roman"/>
            <w:color w:val="0563C1" w:themeColor="hyperlink"/>
            <w:sz w:val="24"/>
            <w:szCs w:val="24"/>
            <w:u w:val="single"/>
          </w:rPr>
          <w:t>_G</w:t>
        </w:r>
        <w:r w:rsidR="00733BAA" w:rsidRPr="000962E5">
          <w:rPr>
            <w:rFonts w:ascii="Times New Roman" w:hAnsi="Times New Roman" w:cs="Times New Roman"/>
            <w:color w:val="0563C1" w:themeColor="hyperlink"/>
            <w:sz w:val="24"/>
            <w:szCs w:val="24"/>
            <w:u w:val="single"/>
          </w:rPr>
          <w:t>o</w:t>
        </w:r>
        <w:r w:rsidRPr="000962E5">
          <w:rPr>
            <w:rFonts w:ascii="Times New Roman" w:hAnsi="Times New Roman" w:cs="Times New Roman"/>
            <w:color w:val="0563C1" w:themeColor="hyperlink"/>
            <w:sz w:val="24"/>
            <w:szCs w:val="24"/>
            <w:u w:val="single"/>
          </w:rPr>
          <w:t>r</w:t>
        </w:r>
        <w:r w:rsidR="00733BAA" w:rsidRPr="000962E5">
          <w:rPr>
            <w:rFonts w:ascii="Times New Roman" w:hAnsi="Times New Roman" w:cs="Times New Roman"/>
            <w:color w:val="0563C1" w:themeColor="hyperlink"/>
            <w:sz w:val="24"/>
            <w:szCs w:val="24"/>
            <w:u w:val="single"/>
          </w:rPr>
          <w:t>u</w:t>
        </w:r>
        <w:r w:rsidRPr="000962E5">
          <w:rPr>
            <w:rFonts w:ascii="Times New Roman" w:hAnsi="Times New Roman" w:cs="Times New Roman"/>
            <w:color w:val="0563C1" w:themeColor="hyperlink"/>
            <w:sz w:val="24"/>
            <w:szCs w:val="24"/>
            <w:u w:val="single"/>
          </w:rPr>
          <w:t>ş</w:t>
        </w:r>
        <w:r w:rsidR="00733BAA" w:rsidRPr="000962E5">
          <w:rPr>
            <w:rFonts w:ascii="Times New Roman" w:hAnsi="Times New Roman" w:cs="Times New Roman"/>
            <w:color w:val="0563C1" w:themeColor="hyperlink"/>
            <w:sz w:val="24"/>
            <w:szCs w:val="24"/>
            <w:u w:val="single"/>
          </w:rPr>
          <w:t>u</w:t>
        </w:r>
        <w:proofErr w:type="spellEnd"/>
      </w:hyperlink>
    </w:p>
    <w:p w14:paraId="4BEDB40B" w14:textId="0BCA0078" w:rsidR="00F66920" w:rsidRPr="000962E5" w:rsidRDefault="00F66920" w:rsidP="000962E5">
      <w:pPr>
        <w:spacing w:after="12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A.2.2. Stratejik Amaç ve Hedefler</w:t>
      </w:r>
    </w:p>
    <w:p w14:paraId="7920F7C3" w14:textId="77777777" w:rsidR="00F66920" w:rsidRPr="000962E5" w:rsidRDefault="00F66920" w:rsidP="000962E5">
      <w:pPr>
        <w:spacing w:after="12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 misyon ve vizyona ulaşabilmek için</w:t>
      </w:r>
      <w:r w:rsidRPr="000962E5">
        <w:rPr>
          <w:rFonts w:ascii="Times New Roman" w:hAnsi="Times New Roman" w:cs="Times New Roman"/>
          <w:sz w:val="24"/>
          <w:szCs w:val="24"/>
        </w:rPr>
        <w:t xml:space="preserve"> </w:t>
      </w:r>
      <w:r w:rsidRPr="000962E5">
        <w:rPr>
          <w:rFonts w:ascii="Times New Roman" w:eastAsia="Times New Roman" w:hAnsi="Times New Roman" w:cs="Times New Roman"/>
          <w:sz w:val="24"/>
          <w:szCs w:val="24"/>
        </w:rPr>
        <w:t xml:space="preserve">BŞEÜ Üniversitesi 2022-2026 Stratejik Planını rehber alarak 6 ana stratejik hedef belirlemiştir. </w:t>
      </w:r>
    </w:p>
    <w:p w14:paraId="00CDF804" w14:textId="77777777" w:rsidR="00F66920" w:rsidRPr="000962E5" w:rsidRDefault="00F66920" w:rsidP="000962E5">
      <w:pPr>
        <w:spacing w:after="0" w:line="360" w:lineRule="auto"/>
        <w:jc w:val="both"/>
        <w:rPr>
          <w:rFonts w:ascii="Times New Roman" w:eastAsia="Times New Roman" w:hAnsi="Times New Roman" w:cs="Times New Roman"/>
          <w:i/>
          <w:iCs/>
          <w:sz w:val="24"/>
          <w:szCs w:val="24"/>
        </w:rPr>
      </w:pPr>
      <w:r w:rsidRPr="000962E5">
        <w:rPr>
          <w:rFonts w:ascii="Times New Roman" w:eastAsia="Times New Roman" w:hAnsi="Times New Roman" w:cs="Times New Roman"/>
          <w:i/>
          <w:iCs/>
          <w:sz w:val="24"/>
          <w:szCs w:val="24"/>
        </w:rPr>
        <w:t>Stratejik Amaçlar:</w:t>
      </w:r>
    </w:p>
    <w:p w14:paraId="78B074CF" w14:textId="0D61D8C2" w:rsidR="00F66920" w:rsidRPr="000962E5" w:rsidRDefault="00F66920"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1. Sağlık ve hemşirelik alanlarında fiziki ve </w:t>
      </w:r>
      <w:r w:rsidR="0049248D" w:rsidRPr="000962E5">
        <w:rPr>
          <w:rFonts w:ascii="Times New Roman" w:eastAsia="Times New Roman" w:hAnsi="Times New Roman" w:cs="Times New Roman"/>
          <w:sz w:val="24"/>
          <w:szCs w:val="24"/>
        </w:rPr>
        <w:t>beşerî</w:t>
      </w:r>
      <w:r w:rsidRPr="000962E5">
        <w:rPr>
          <w:rFonts w:ascii="Times New Roman" w:eastAsia="Times New Roman" w:hAnsi="Times New Roman" w:cs="Times New Roman"/>
          <w:sz w:val="24"/>
          <w:szCs w:val="24"/>
        </w:rPr>
        <w:t xml:space="preserve"> kaynakların geliştirilmesi ve iyileştirilmesi ile nitelik ve niceliklerinin artırılması,</w:t>
      </w:r>
    </w:p>
    <w:p w14:paraId="247E34B8" w14:textId="77777777" w:rsidR="00F66920" w:rsidRPr="000962E5" w:rsidRDefault="00F66920"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2. Akademik ve insani değerlere en üst düzeyde sahip olmak,</w:t>
      </w:r>
    </w:p>
    <w:p w14:paraId="18B93E1A" w14:textId="77777777" w:rsidR="00F66920" w:rsidRPr="000962E5" w:rsidRDefault="00F66920"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3. İç ve dış paydaşlarla ilişkileri geliştirmek ve ulusal/uluslararası tanınırlığın artırılmasını sağlamak,</w:t>
      </w:r>
    </w:p>
    <w:p w14:paraId="15903B52" w14:textId="77777777" w:rsidR="00F66920" w:rsidRPr="000962E5" w:rsidRDefault="00F66920"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4. Eğitim ve öğretim faaliyetlerinde kaliteyi yükseltmek,</w:t>
      </w:r>
    </w:p>
    <w:p w14:paraId="59408464" w14:textId="4B1F28B7" w:rsidR="00F66920" w:rsidRPr="000962E5" w:rsidRDefault="00F66920"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5.Bilimsel olarak, ulusal ve uluslararası düzeyde alanında nitelikli araştırma faaliyetleri gerçekleştirmek,</w:t>
      </w:r>
    </w:p>
    <w:p w14:paraId="1B23D4BC" w14:textId="77777777" w:rsidR="00F66920" w:rsidRPr="000962E5" w:rsidRDefault="00F66920" w:rsidP="000962E5">
      <w:pPr>
        <w:spacing w:after="12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6. Hukuk kurallarına ve yasal mevzuata uygunluk şeklindedir. (</w:t>
      </w:r>
      <w:hyperlink r:id="rId31"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p>
    <w:p w14:paraId="48A4F30F"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A.2.3. Performans Yönetimi</w:t>
      </w:r>
    </w:p>
    <w:p w14:paraId="7B0D5A37" w14:textId="3AF1A70F" w:rsidR="00F66920" w:rsidRPr="000962E5" w:rsidRDefault="00F66920" w:rsidP="000962E5">
      <w:pPr>
        <w:spacing w:after="24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 öğretim elemanlarının araştırma performansı her yıl akademik ödül ve akademik teşvik çalışmaları kapsamında ölçülmekte ve değerlendirilmektedir</w:t>
      </w:r>
      <w:r w:rsidR="0009282A" w:rsidRPr="000962E5">
        <w:rPr>
          <w:rFonts w:ascii="Times New Roman" w:eastAsia="Times New Roman" w:hAnsi="Times New Roman" w:cs="Times New Roman"/>
          <w:sz w:val="24"/>
          <w:szCs w:val="24"/>
        </w:rPr>
        <w:t xml:space="preserve"> </w:t>
      </w:r>
      <w:hyperlink r:id="rId32" w:history="1">
        <w:r w:rsidR="0009282A" w:rsidRPr="000962E5">
          <w:rPr>
            <w:rStyle w:val="Kpr"/>
            <w:rFonts w:ascii="Times New Roman" w:eastAsia="Times New Roman" w:hAnsi="Times New Roman" w:cs="Times New Roman"/>
            <w:sz w:val="24"/>
            <w:szCs w:val="24"/>
          </w:rPr>
          <w:t>(OD3).</w:t>
        </w:r>
      </w:hyperlink>
    </w:p>
    <w:p w14:paraId="4A4AF308"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A.3. Yönetim Sistemleri</w:t>
      </w:r>
    </w:p>
    <w:p w14:paraId="385A47E8" w14:textId="77777777" w:rsidR="00F66920" w:rsidRPr="000962E5" w:rsidRDefault="00F66920" w:rsidP="000962E5">
      <w:pPr>
        <w:spacing w:line="360" w:lineRule="auto"/>
        <w:ind w:right="60"/>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A.3.1. Bilgi yönetim sistemi</w:t>
      </w:r>
    </w:p>
    <w:p w14:paraId="7A856C7D" w14:textId="77777777" w:rsidR="00F66920"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Birimimizde resmi yazışmalar için </w:t>
      </w:r>
      <w:hyperlink r:id="rId33" w:history="1">
        <w:r w:rsidRPr="000962E5">
          <w:rPr>
            <w:rStyle w:val="Kpr"/>
            <w:rFonts w:ascii="Times New Roman" w:eastAsia="Times New Roman" w:hAnsi="Times New Roman" w:cs="Times New Roman"/>
            <w:sz w:val="24"/>
            <w:szCs w:val="24"/>
            <w:u w:val="none"/>
          </w:rPr>
          <w:t>Elektronik Belge Yönetim Sistemi (EBYS)</w:t>
        </w:r>
      </w:hyperlink>
      <w:r w:rsidRPr="000962E5">
        <w:rPr>
          <w:rFonts w:ascii="Times New Roman" w:eastAsia="Times New Roman" w:hAnsi="Times New Roman" w:cs="Times New Roman"/>
          <w:sz w:val="24"/>
          <w:szCs w:val="24"/>
        </w:rPr>
        <w:t xml:space="preserve"> kullanılmaktadır. EBYS ile tüm yazışmalar elektronik imza ile yürütülmektedir. EBYS ile tüm öğretim üye ve elemanları ilgili evrakları kendi sistemlerinden çevrimiçi olarak takip edebilmekte ve evraklar arşivlenmektedir.</w:t>
      </w:r>
      <w:r w:rsidRPr="000962E5">
        <w:rPr>
          <w:rFonts w:ascii="Times New Roman" w:hAnsi="Times New Roman" w:cs="Times New Roman"/>
          <w:sz w:val="24"/>
          <w:szCs w:val="24"/>
        </w:rPr>
        <w:t xml:space="preserve"> </w:t>
      </w:r>
      <w:r w:rsidRPr="000962E5">
        <w:rPr>
          <w:rFonts w:ascii="Times New Roman" w:eastAsia="Times New Roman" w:hAnsi="Times New Roman" w:cs="Times New Roman"/>
          <w:sz w:val="24"/>
          <w:szCs w:val="24"/>
        </w:rPr>
        <w:t xml:space="preserve">Bölümümüzde ayrıca üniversitemizdeki </w:t>
      </w:r>
      <w:proofErr w:type="spellStart"/>
      <w:r w:rsidRPr="000962E5">
        <w:rPr>
          <w:rFonts w:ascii="Times New Roman" w:eastAsia="Times New Roman" w:hAnsi="Times New Roman" w:cs="Times New Roman"/>
          <w:sz w:val="24"/>
          <w:szCs w:val="24"/>
        </w:rPr>
        <w:t>EBYS’nin</w:t>
      </w:r>
      <w:proofErr w:type="spellEnd"/>
      <w:r w:rsidRPr="000962E5">
        <w:rPr>
          <w:rFonts w:ascii="Times New Roman" w:eastAsia="Times New Roman" w:hAnsi="Times New Roman" w:cs="Times New Roman"/>
          <w:sz w:val="24"/>
          <w:szCs w:val="24"/>
        </w:rPr>
        <w:t xml:space="preserve"> yanı sıra </w:t>
      </w:r>
      <w:hyperlink r:id="rId34" w:history="1">
        <w:r w:rsidRPr="000962E5">
          <w:rPr>
            <w:rStyle w:val="Kpr"/>
            <w:rFonts w:ascii="Times New Roman" w:eastAsia="Times New Roman" w:hAnsi="Times New Roman" w:cs="Times New Roman"/>
            <w:sz w:val="24"/>
            <w:szCs w:val="24"/>
            <w:u w:val="none"/>
          </w:rPr>
          <w:t>Öğrenci İşleri Bilgi Sistemi</w:t>
        </w:r>
      </w:hyperlink>
      <w:r w:rsidRPr="000962E5">
        <w:rPr>
          <w:rFonts w:ascii="Times New Roman" w:eastAsia="Times New Roman" w:hAnsi="Times New Roman" w:cs="Times New Roman"/>
          <w:sz w:val="24"/>
          <w:szCs w:val="24"/>
        </w:rPr>
        <w:t xml:space="preserve">, </w:t>
      </w:r>
      <w:hyperlink r:id="rId35" w:history="1">
        <w:r w:rsidRPr="000962E5">
          <w:rPr>
            <w:rStyle w:val="Kpr"/>
            <w:rFonts w:ascii="Times New Roman" w:eastAsia="Times New Roman" w:hAnsi="Times New Roman" w:cs="Times New Roman"/>
            <w:sz w:val="24"/>
            <w:szCs w:val="24"/>
            <w:u w:val="none"/>
          </w:rPr>
          <w:t>bilimsel araştırma projeleri sistemi (BAPSİS)</w:t>
        </w:r>
      </w:hyperlink>
      <w:r w:rsidRPr="000962E5">
        <w:rPr>
          <w:rFonts w:ascii="Times New Roman" w:eastAsia="Times New Roman" w:hAnsi="Times New Roman" w:cs="Times New Roman"/>
          <w:sz w:val="24"/>
          <w:szCs w:val="24"/>
        </w:rPr>
        <w:t xml:space="preserve">,  </w:t>
      </w:r>
      <w:hyperlink r:id="rId36" w:history="1">
        <w:r w:rsidRPr="000962E5">
          <w:rPr>
            <w:rStyle w:val="Kpr"/>
            <w:rFonts w:ascii="Times New Roman" w:eastAsia="Times New Roman" w:hAnsi="Times New Roman" w:cs="Times New Roman"/>
            <w:sz w:val="24"/>
            <w:szCs w:val="24"/>
            <w:u w:val="none"/>
          </w:rPr>
          <w:t>Akademik Veri Yönetim Sistemi (AVESİS)</w:t>
        </w:r>
      </w:hyperlink>
      <w:r w:rsidRPr="000962E5">
        <w:rPr>
          <w:rFonts w:ascii="Times New Roman" w:eastAsia="Times New Roman" w:hAnsi="Times New Roman" w:cs="Times New Roman"/>
          <w:sz w:val="24"/>
          <w:szCs w:val="24"/>
        </w:rPr>
        <w:t xml:space="preserve">, </w:t>
      </w:r>
      <w:hyperlink r:id="rId37" w:history="1">
        <w:r w:rsidRPr="000962E5">
          <w:rPr>
            <w:rStyle w:val="Kpr"/>
            <w:rFonts w:ascii="Times New Roman" w:eastAsia="Times New Roman" w:hAnsi="Times New Roman" w:cs="Times New Roman"/>
            <w:sz w:val="24"/>
            <w:szCs w:val="24"/>
            <w:u w:val="none"/>
          </w:rPr>
          <w:t>EBS (Eğitim Bilgi Sistemi)</w:t>
        </w:r>
      </w:hyperlink>
      <w:r w:rsidRPr="000962E5">
        <w:rPr>
          <w:rFonts w:ascii="Times New Roman" w:eastAsia="Times New Roman" w:hAnsi="Times New Roman" w:cs="Times New Roman"/>
          <w:sz w:val="24"/>
          <w:szCs w:val="24"/>
        </w:rPr>
        <w:t xml:space="preserve"> (üniversitemiz ön lisans, lisans ve </w:t>
      </w:r>
      <w:r w:rsidRPr="000962E5">
        <w:rPr>
          <w:rFonts w:ascii="Times New Roman" w:eastAsia="Times New Roman" w:hAnsi="Times New Roman" w:cs="Times New Roman"/>
          <w:sz w:val="24"/>
          <w:szCs w:val="24"/>
        </w:rPr>
        <w:lastRenderedPageBreak/>
        <w:t xml:space="preserve">lisansüstü programları ile bağlı olarak tüm ilgili eğitim bilgilerini içeren), </w:t>
      </w:r>
      <w:hyperlink r:id="rId38" w:history="1">
        <w:r w:rsidRPr="000962E5">
          <w:rPr>
            <w:rStyle w:val="Kpr"/>
            <w:rFonts w:ascii="Times New Roman" w:eastAsia="Times New Roman" w:hAnsi="Times New Roman" w:cs="Times New Roman"/>
            <w:sz w:val="24"/>
            <w:szCs w:val="24"/>
            <w:u w:val="none"/>
          </w:rPr>
          <w:t>SOFRA</w:t>
        </w:r>
      </w:hyperlink>
      <w:r w:rsidRPr="000962E5">
        <w:rPr>
          <w:rFonts w:ascii="Times New Roman" w:eastAsia="Times New Roman" w:hAnsi="Times New Roman" w:cs="Times New Roman"/>
          <w:sz w:val="24"/>
          <w:szCs w:val="24"/>
        </w:rPr>
        <w:t xml:space="preserve"> (üniversite genelinde kullanılan sistemlerin kullanıcıya göre özelleştirilerek kendisine ait bilgilere ulaşmasını ve üzerinde işlem yapmasını sağlayan ortak erişim sistemi) kullanılmaktadır. </w:t>
      </w:r>
    </w:p>
    <w:p w14:paraId="6C7A0C2E" w14:textId="44DA8E06" w:rsidR="001F042A"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Bilgi Yönetim Sistemi güvenliği, gizliliği ve güvenilirliği sağlanmıştır. Üniversite tarafından 6698 sayılı Kişisel Verilerin Korunması Kanunu’na (KVK Kanunu'na) uygun olarak kişisel verilerin işlenmesine, korunmasına büyük önem verilmektedir (</w:t>
      </w:r>
      <w:hyperlink r:id="rId39"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72B1965E" w14:textId="199461D6"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A.3.2. İnsan kaynakları yönetimi</w:t>
      </w:r>
    </w:p>
    <w:p w14:paraId="24872E90" w14:textId="5F72C679" w:rsidR="00EB14AE" w:rsidRPr="000962E5" w:rsidRDefault="00F66920" w:rsidP="000962E5">
      <w:pPr>
        <w:spacing w:after="0"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sz w:val="24"/>
          <w:szCs w:val="24"/>
        </w:rPr>
        <w:t xml:space="preserve">Bölümümüzde 9 anabilim dalında toplam 18 öğretim elemanı görev yapmaktadır. Bu kapsamda 5 Doçent, 6 Doktor Öğretim Üyesi olmak üzere 11 öğretim üyesi, 3 öğretim görevlisi ve 4 araştırma görevlisinden oluşan akademik kadro bulunmaktadır. </w:t>
      </w:r>
      <w:r w:rsidR="0009282A" w:rsidRPr="000962E5">
        <w:rPr>
          <w:rFonts w:ascii="Times New Roman" w:eastAsia="Times New Roman" w:hAnsi="Times New Roman" w:cs="Times New Roman"/>
          <w:sz w:val="24"/>
          <w:szCs w:val="24"/>
        </w:rPr>
        <w:t>Hemşirelik Bölümü, bölüm insan kaynaklarının planlanmasında özerkliğe sahiptir. İnsan gücü gereksinimi anabilim dalı başkanları ile birlikte planlamaktadır ve talep edilen öğretim elemanı istekleri bölüm kararı ile dekanlığa iletmektedir [1_OD3].</w:t>
      </w:r>
      <w:r w:rsidR="00EB14AE" w:rsidRPr="000962E5">
        <w:rPr>
          <w:rFonts w:ascii="Times New Roman" w:eastAsia="Times New Roman" w:hAnsi="Times New Roman" w:cs="Times New Roman"/>
          <w:sz w:val="24"/>
          <w:szCs w:val="24"/>
        </w:rPr>
        <w:t>Akreditasyon çalışmaları kapsamında eğitim programının niteliğine uygun, eğitim-öğretim, araştırma ve toplumsal katkı faaliyetleri arasında denge gözeten; kurumun eğitim yükü, öğretim üyesi-öğrenci oranı ve yönetsel kadro gereksinimlerini dikkate alan bir öğretim elemanı kadro politikası tanımlanmış ve söz konusu politika tüm paydaşların erişimine açık olacak şekilde duyurulmuştur.</w:t>
      </w:r>
      <w:r w:rsidR="00EB14AE" w:rsidRPr="000962E5">
        <w:rPr>
          <w:rFonts w:ascii="Times New Roman" w:hAnsi="Times New Roman" w:cs="Times New Roman"/>
        </w:rPr>
        <w:t xml:space="preserve"> </w:t>
      </w:r>
      <w:hyperlink r:id="rId40" w:history="1">
        <w:r w:rsidR="00EB14AE" w:rsidRPr="000962E5">
          <w:rPr>
            <w:rStyle w:val="Kpr"/>
            <w:rFonts w:ascii="Times New Roman" w:hAnsi="Times New Roman" w:cs="Times New Roman"/>
          </w:rPr>
          <w:t>(OD3)</w:t>
        </w:r>
      </w:hyperlink>
      <w:r w:rsidR="00EB14AE" w:rsidRPr="000962E5">
        <w:rPr>
          <w:rFonts w:ascii="Times New Roman" w:hAnsi="Times New Roman" w:cs="Times New Roman"/>
        </w:rPr>
        <w:t xml:space="preserve"> </w:t>
      </w:r>
      <w:r w:rsidR="00EB14AE" w:rsidRPr="000962E5">
        <w:rPr>
          <w:rFonts w:ascii="Times New Roman" w:hAnsi="Times New Roman" w:cs="Times New Roman"/>
          <w:sz w:val="24"/>
          <w:szCs w:val="24"/>
        </w:rPr>
        <w:t xml:space="preserve">Akademik personellerin yetkinliklerini arttırmak için çeşitli eğitimler düzenlenmiştir. </w:t>
      </w:r>
      <w:hyperlink r:id="rId41" w:history="1">
        <w:r w:rsidR="00EB14AE" w:rsidRPr="000962E5">
          <w:rPr>
            <w:rStyle w:val="Kpr"/>
            <w:rFonts w:ascii="Times New Roman" w:hAnsi="Times New Roman" w:cs="Times New Roman"/>
            <w:sz w:val="24"/>
            <w:szCs w:val="24"/>
          </w:rPr>
          <w:t>(OD3)</w:t>
        </w:r>
      </w:hyperlink>
      <w:r w:rsidR="00EB14AE" w:rsidRPr="000962E5">
        <w:rPr>
          <w:rFonts w:ascii="Times New Roman" w:hAnsi="Times New Roman" w:cs="Times New Roman"/>
          <w:sz w:val="24"/>
          <w:szCs w:val="24"/>
        </w:rPr>
        <w:t xml:space="preserve"> </w:t>
      </w:r>
      <w:hyperlink r:id="rId42" w:history="1">
        <w:r w:rsidR="00EB14AE" w:rsidRPr="000962E5">
          <w:rPr>
            <w:rStyle w:val="Kpr"/>
            <w:rFonts w:ascii="Times New Roman" w:hAnsi="Times New Roman" w:cs="Times New Roman"/>
            <w:sz w:val="24"/>
            <w:szCs w:val="24"/>
          </w:rPr>
          <w:t>(OD3)</w:t>
        </w:r>
      </w:hyperlink>
      <w:r w:rsidR="00EB14AE" w:rsidRPr="000962E5">
        <w:rPr>
          <w:rFonts w:ascii="Times New Roman" w:hAnsi="Times New Roman" w:cs="Times New Roman"/>
          <w:sz w:val="24"/>
          <w:szCs w:val="24"/>
        </w:rPr>
        <w:t xml:space="preserve"> Eğitimlerin ardından katılımcı geri bildirimleri alınmış; yapılan değerlendirmeler sonucunda memnuniyet düzeyinin yüksek olduğu belirlenmiştir. [2_OD4] [3_OD4]</w:t>
      </w:r>
      <w:r w:rsidR="0009282A" w:rsidRPr="000962E5">
        <w:rPr>
          <w:rFonts w:ascii="Times New Roman" w:hAnsi="Times New Roman" w:cs="Times New Roman"/>
          <w:sz w:val="24"/>
          <w:szCs w:val="24"/>
        </w:rPr>
        <w:t xml:space="preserve"> [4_OD4]</w:t>
      </w:r>
    </w:p>
    <w:p w14:paraId="71122353" w14:textId="77777777" w:rsidR="00EB14AE" w:rsidRPr="000962E5" w:rsidRDefault="00EB14AE" w:rsidP="000962E5">
      <w:pPr>
        <w:spacing w:after="0" w:line="360" w:lineRule="auto"/>
        <w:jc w:val="both"/>
        <w:rPr>
          <w:rFonts w:ascii="Times New Roman" w:hAnsi="Times New Roman" w:cs="Times New Roman"/>
          <w:b/>
          <w:bCs/>
          <w:sz w:val="24"/>
          <w:szCs w:val="24"/>
        </w:rPr>
      </w:pPr>
      <w:r w:rsidRPr="000962E5">
        <w:rPr>
          <w:rFonts w:ascii="Times New Roman" w:hAnsi="Times New Roman" w:cs="Times New Roman"/>
          <w:b/>
          <w:bCs/>
          <w:sz w:val="24"/>
          <w:szCs w:val="24"/>
        </w:rPr>
        <w:t>Kanıtlar</w:t>
      </w:r>
    </w:p>
    <w:p w14:paraId="4D205C6C" w14:textId="5F984B0D" w:rsidR="0009282A" w:rsidRPr="000962E5" w:rsidRDefault="0009282A" w:rsidP="000962E5">
      <w:pPr>
        <w:widowControl w:val="0"/>
        <w:autoSpaceDE w:val="0"/>
        <w:autoSpaceDN w:val="0"/>
        <w:spacing w:before="138" w:after="0" w:line="360" w:lineRule="auto"/>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[1](3) A.3.2.</w:t>
      </w:r>
      <w:r w:rsidRPr="000962E5">
        <w:rPr>
          <w:rFonts w:ascii="Times New Roman" w:eastAsia="Times New Roman" w:hAnsi="Times New Roman" w:cs="Times New Roman"/>
          <w:spacing w:val="-4"/>
          <w:kern w:val="0"/>
          <w:sz w:val="24"/>
          <w:szCs w:val="24"/>
          <w14:ligatures w14:val="none"/>
        </w:rPr>
        <w:t xml:space="preserve"> 1.</w:t>
      </w:r>
      <w:hyperlink r:id="rId43" w:history="1">
        <w:r w:rsidRPr="000962E5">
          <w:rPr>
            <w:rFonts w:ascii="Times New Roman" w:eastAsia="Times New Roman" w:hAnsi="Times New Roman" w:cs="Times New Roman"/>
            <w:color w:val="0000FF"/>
            <w:spacing w:val="-2"/>
            <w:kern w:val="0"/>
            <w:sz w:val="24"/>
            <w:szCs w:val="24"/>
            <w:u w:val="single"/>
            <w14:ligatures w14:val="none"/>
          </w:rPr>
          <w:t>B</w:t>
        </w:r>
        <w:r w:rsidR="0049248D">
          <w:rPr>
            <w:rFonts w:ascii="Times New Roman" w:eastAsia="Times New Roman" w:hAnsi="Times New Roman" w:cs="Times New Roman"/>
            <w:color w:val="0000FF"/>
            <w:spacing w:val="-2"/>
            <w:kern w:val="0"/>
            <w:sz w:val="24"/>
            <w:szCs w:val="24"/>
            <w:u w:val="single"/>
            <w14:ligatures w14:val="none"/>
          </w:rPr>
          <w:t>o</w:t>
        </w:r>
        <w:r w:rsidRPr="000962E5">
          <w:rPr>
            <w:rFonts w:ascii="Times New Roman" w:eastAsia="Times New Roman" w:hAnsi="Times New Roman" w:cs="Times New Roman"/>
            <w:color w:val="0000FF"/>
            <w:spacing w:val="-2"/>
            <w:kern w:val="0"/>
            <w:sz w:val="24"/>
            <w:szCs w:val="24"/>
            <w:u w:val="single"/>
            <w14:ligatures w14:val="none"/>
          </w:rPr>
          <w:t>l</w:t>
        </w:r>
        <w:r w:rsidR="0049248D">
          <w:rPr>
            <w:rFonts w:ascii="Times New Roman" w:eastAsia="Times New Roman" w:hAnsi="Times New Roman" w:cs="Times New Roman"/>
            <w:color w:val="0000FF"/>
            <w:spacing w:val="-2"/>
            <w:kern w:val="0"/>
            <w:sz w:val="24"/>
            <w:szCs w:val="24"/>
            <w:u w:val="single"/>
            <w14:ligatures w14:val="none"/>
          </w:rPr>
          <w:t>u</w:t>
        </w:r>
        <w:r w:rsidRPr="000962E5">
          <w:rPr>
            <w:rFonts w:ascii="Times New Roman" w:eastAsia="Times New Roman" w:hAnsi="Times New Roman" w:cs="Times New Roman"/>
            <w:color w:val="0000FF"/>
            <w:spacing w:val="-2"/>
            <w:kern w:val="0"/>
            <w:sz w:val="24"/>
            <w:szCs w:val="24"/>
            <w:u w:val="single"/>
            <w14:ligatures w14:val="none"/>
          </w:rPr>
          <w:t>m_kurulu_kararı_</w:t>
        </w:r>
        <w:r w:rsidR="0049248D">
          <w:rPr>
            <w:rFonts w:ascii="Times New Roman" w:eastAsia="Times New Roman" w:hAnsi="Times New Roman" w:cs="Times New Roman"/>
            <w:color w:val="0000FF"/>
            <w:spacing w:val="-2"/>
            <w:kern w:val="0"/>
            <w:sz w:val="24"/>
            <w:szCs w:val="24"/>
            <w:u w:val="single"/>
            <w14:ligatures w14:val="none"/>
          </w:rPr>
          <w:t>og</w:t>
        </w:r>
        <w:r w:rsidRPr="000962E5">
          <w:rPr>
            <w:rFonts w:ascii="Times New Roman" w:eastAsia="Times New Roman" w:hAnsi="Times New Roman" w:cs="Times New Roman"/>
            <w:color w:val="0000FF"/>
            <w:spacing w:val="-2"/>
            <w:kern w:val="0"/>
            <w:sz w:val="24"/>
            <w:szCs w:val="24"/>
            <w:u w:val="single"/>
            <w14:ligatures w14:val="none"/>
          </w:rPr>
          <w:t>retim_elemanı_taleb</w:t>
        </w:r>
        <w:r w:rsidR="0049248D">
          <w:rPr>
            <w:rFonts w:ascii="Times New Roman" w:eastAsia="Times New Roman" w:hAnsi="Times New Roman" w:cs="Times New Roman"/>
            <w:color w:val="0000FF"/>
            <w:spacing w:val="-2"/>
            <w:kern w:val="0"/>
            <w:sz w:val="24"/>
            <w:szCs w:val="24"/>
            <w:u w:val="single"/>
            <w14:ligatures w14:val="none"/>
          </w:rPr>
          <w:t>i</w:t>
        </w:r>
      </w:hyperlink>
    </w:p>
    <w:p w14:paraId="5FE21F43" w14:textId="2A3BA1FA" w:rsidR="00EB14AE" w:rsidRPr="000962E5" w:rsidRDefault="00EB14AE" w:rsidP="000962E5">
      <w:pPr>
        <w:spacing w:after="0" w:line="360" w:lineRule="auto"/>
        <w:jc w:val="both"/>
        <w:rPr>
          <w:rFonts w:ascii="Times New Roman" w:hAnsi="Times New Roman" w:cs="Times New Roman"/>
          <w:sz w:val="24"/>
          <w:szCs w:val="24"/>
        </w:rPr>
      </w:pPr>
      <w:r w:rsidRPr="000962E5">
        <w:rPr>
          <w:rFonts w:ascii="Times New Roman" w:hAnsi="Times New Roman" w:cs="Times New Roman"/>
          <w:sz w:val="24"/>
          <w:szCs w:val="24"/>
        </w:rPr>
        <w:t>[</w:t>
      </w:r>
      <w:r w:rsidR="0009282A" w:rsidRPr="000962E5">
        <w:rPr>
          <w:rFonts w:ascii="Times New Roman" w:hAnsi="Times New Roman" w:cs="Times New Roman"/>
          <w:sz w:val="24"/>
          <w:szCs w:val="24"/>
        </w:rPr>
        <w:t>2</w:t>
      </w:r>
      <w:r w:rsidRPr="000962E5">
        <w:rPr>
          <w:rFonts w:ascii="Times New Roman" w:hAnsi="Times New Roman" w:cs="Times New Roman"/>
          <w:sz w:val="24"/>
          <w:szCs w:val="24"/>
        </w:rPr>
        <w:t xml:space="preserve">](4) </w:t>
      </w:r>
      <w:hyperlink r:id="rId44" w:history="1">
        <w:r w:rsidRPr="000962E5">
          <w:rPr>
            <w:rStyle w:val="Kpr"/>
            <w:rFonts w:ascii="Times New Roman" w:hAnsi="Times New Roman" w:cs="Times New Roman"/>
            <w:sz w:val="24"/>
            <w:szCs w:val="24"/>
          </w:rPr>
          <w:t>A.3.2.</w:t>
        </w:r>
        <w:r w:rsidR="0009282A" w:rsidRPr="000962E5">
          <w:rPr>
            <w:rStyle w:val="Kpr"/>
            <w:rFonts w:ascii="Times New Roman" w:hAnsi="Times New Roman" w:cs="Times New Roman"/>
            <w:sz w:val="24"/>
            <w:szCs w:val="24"/>
          </w:rPr>
          <w:t>2</w:t>
        </w:r>
        <w:r w:rsidR="001F042A" w:rsidRPr="000962E5">
          <w:rPr>
            <w:rStyle w:val="Kpr"/>
            <w:rFonts w:ascii="Times New Roman" w:hAnsi="Times New Roman" w:cs="Times New Roman"/>
            <w:sz w:val="24"/>
            <w:szCs w:val="24"/>
          </w:rPr>
          <w:t>.</w:t>
        </w:r>
        <w:r w:rsidRPr="000962E5">
          <w:rPr>
            <w:rStyle w:val="Kpr"/>
            <w:rFonts w:ascii="Times New Roman" w:hAnsi="Times New Roman" w:cs="Times New Roman"/>
            <w:sz w:val="24"/>
            <w:szCs w:val="24"/>
          </w:rPr>
          <w:t xml:space="preserve"> </w:t>
        </w:r>
        <w:proofErr w:type="spellStart"/>
        <w:r w:rsidRPr="000962E5">
          <w:rPr>
            <w:rStyle w:val="Kpr"/>
            <w:rFonts w:ascii="Times New Roman" w:hAnsi="Times New Roman" w:cs="Times New Roman"/>
            <w:sz w:val="24"/>
            <w:szCs w:val="24"/>
          </w:rPr>
          <w:t>Kurul_Karar</w:t>
        </w:r>
        <w:r w:rsidR="00733BAA" w:rsidRPr="000962E5">
          <w:rPr>
            <w:rStyle w:val="Kpr"/>
            <w:rFonts w:ascii="Times New Roman" w:hAnsi="Times New Roman" w:cs="Times New Roman"/>
            <w:sz w:val="24"/>
            <w:szCs w:val="24"/>
          </w:rPr>
          <w:t>i</w:t>
        </w:r>
        <w:r w:rsidRPr="000962E5">
          <w:rPr>
            <w:rStyle w:val="Kpr"/>
            <w:rFonts w:ascii="Times New Roman" w:hAnsi="Times New Roman" w:cs="Times New Roman"/>
            <w:sz w:val="24"/>
            <w:szCs w:val="24"/>
          </w:rPr>
          <w:t>_Kadro</w:t>
        </w:r>
        <w:proofErr w:type="spellEnd"/>
        <w:r w:rsidRPr="000962E5">
          <w:rPr>
            <w:rStyle w:val="Kpr"/>
            <w:rFonts w:ascii="Times New Roman" w:hAnsi="Times New Roman" w:cs="Times New Roman"/>
            <w:sz w:val="24"/>
            <w:szCs w:val="24"/>
          </w:rPr>
          <w:t xml:space="preserve"> Poli</w:t>
        </w:r>
        <w:r w:rsidR="00733BAA" w:rsidRPr="000962E5">
          <w:rPr>
            <w:rStyle w:val="Kpr"/>
            <w:rFonts w:ascii="Times New Roman" w:hAnsi="Times New Roman" w:cs="Times New Roman"/>
            <w:sz w:val="24"/>
            <w:szCs w:val="24"/>
          </w:rPr>
          <w:t>ti</w:t>
        </w:r>
        <w:r w:rsidRPr="000962E5">
          <w:rPr>
            <w:rStyle w:val="Kpr"/>
            <w:rFonts w:ascii="Times New Roman" w:hAnsi="Times New Roman" w:cs="Times New Roman"/>
            <w:sz w:val="24"/>
            <w:szCs w:val="24"/>
          </w:rPr>
          <w:t>kası</w:t>
        </w:r>
      </w:hyperlink>
    </w:p>
    <w:p w14:paraId="00D62DC7" w14:textId="3D66D2D5" w:rsidR="00EB14AE" w:rsidRPr="000962E5" w:rsidRDefault="00EB14AE" w:rsidP="000962E5">
      <w:pPr>
        <w:spacing w:after="0" w:line="360" w:lineRule="auto"/>
        <w:jc w:val="both"/>
        <w:rPr>
          <w:rFonts w:ascii="Times New Roman" w:hAnsi="Times New Roman" w:cs="Times New Roman"/>
          <w:sz w:val="24"/>
          <w:szCs w:val="24"/>
        </w:rPr>
      </w:pPr>
      <w:r w:rsidRPr="000962E5">
        <w:rPr>
          <w:rFonts w:ascii="Times New Roman" w:hAnsi="Times New Roman" w:cs="Times New Roman"/>
          <w:sz w:val="24"/>
          <w:szCs w:val="24"/>
        </w:rPr>
        <w:t>[</w:t>
      </w:r>
      <w:r w:rsidR="0009282A" w:rsidRPr="000962E5">
        <w:rPr>
          <w:rFonts w:ascii="Times New Roman" w:hAnsi="Times New Roman" w:cs="Times New Roman"/>
          <w:sz w:val="24"/>
          <w:szCs w:val="24"/>
        </w:rPr>
        <w:t>3</w:t>
      </w:r>
      <w:r w:rsidRPr="000962E5">
        <w:rPr>
          <w:rFonts w:ascii="Times New Roman" w:hAnsi="Times New Roman" w:cs="Times New Roman"/>
          <w:sz w:val="24"/>
          <w:szCs w:val="24"/>
        </w:rPr>
        <w:t>](4)</w:t>
      </w:r>
      <w:hyperlink r:id="rId45" w:history="1">
        <w:r w:rsidRPr="000962E5">
          <w:rPr>
            <w:rStyle w:val="Kpr"/>
            <w:rFonts w:ascii="Times New Roman" w:hAnsi="Times New Roman" w:cs="Times New Roman"/>
            <w:sz w:val="24"/>
            <w:szCs w:val="24"/>
          </w:rPr>
          <w:t xml:space="preserve"> A.3.2.</w:t>
        </w:r>
        <w:r w:rsidR="0009282A" w:rsidRPr="000962E5">
          <w:rPr>
            <w:rStyle w:val="Kpr"/>
            <w:rFonts w:ascii="Times New Roman" w:hAnsi="Times New Roman" w:cs="Times New Roman"/>
            <w:sz w:val="24"/>
            <w:szCs w:val="24"/>
          </w:rPr>
          <w:t>3</w:t>
        </w:r>
        <w:r w:rsidR="001F042A" w:rsidRPr="000962E5">
          <w:rPr>
            <w:rStyle w:val="Kpr"/>
            <w:rFonts w:ascii="Times New Roman" w:hAnsi="Times New Roman" w:cs="Times New Roman"/>
            <w:sz w:val="24"/>
            <w:szCs w:val="24"/>
          </w:rPr>
          <w:t>.</w:t>
        </w:r>
        <w:r w:rsidRPr="000962E5">
          <w:rPr>
            <w:rStyle w:val="Kpr"/>
            <w:rFonts w:ascii="Times New Roman" w:hAnsi="Times New Roman" w:cs="Times New Roman"/>
            <w:sz w:val="24"/>
            <w:szCs w:val="24"/>
          </w:rPr>
          <w:t xml:space="preserve"> </w:t>
        </w:r>
        <w:proofErr w:type="spellStart"/>
        <w:r w:rsidRPr="000962E5">
          <w:rPr>
            <w:rStyle w:val="Kpr"/>
            <w:rFonts w:ascii="Times New Roman" w:hAnsi="Times New Roman" w:cs="Times New Roman"/>
            <w:sz w:val="24"/>
            <w:szCs w:val="24"/>
          </w:rPr>
          <w:t>Akreditasyon_S</w:t>
        </w:r>
        <w:r w:rsidR="00733BAA" w:rsidRPr="000962E5">
          <w:rPr>
            <w:rStyle w:val="Kpr"/>
            <w:rFonts w:ascii="Times New Roman" w:hAnsi="Times New Roman" w:cs="Times New Roman"/>
            <w:sz w:val="24"/>
            <w:szCs w:val="24"/>
          </w:rPr>
          <w:t>u</w:t>
        </w:r>
        <w:r w:rsidRPr="000962E5">
          <w:rPr>
            <w:rStyle w:val="Kpr"/>
            <w:rFonts w:ascii="Times New Roman" w:hAnsi="Times New Roman" w:cs="Times New Roman"/>
            <w:sz w:val="24"/>
            <w:szCs w:val="24"/>
          </w:rPr>
          <w:t>re</w:t>
        </w:r>
        <w:r w:rsidR="00733BAA" w:rsidRPr="000962E5">
          <w:rPr>
            <w:rStyle w:val="Kpr"/>
            <w:rFonts w:ascii="Times New Roman" w:hAnsi="Times New Roman" w:cs="Times New Roman"/>
            <w:sz w:val="24"/>
            <w:szCs w:val="24"/>
          </w:rPr>
          <w:t>c</w:t>
        </w:r>
        <w:r w:rsidRPr="000962E5">
          <w:rPr>
            <w:rStyle w:val="Kpr"/>
            <w:rFonts w:ascii="Times New Roman" w:hAnsi="Times New Roman" w:cs="Times New Roman"/>
            <w:sz w:val="24"/>
            <w:szCs w:val="24"/>
          </w:rPr>
          <w:t>leri_E</w:t>
        </w:r>
        <w:r w:rsidR="00733BAA" w:rsidRPr="000962E5">
          <w:rPr>
            <w:rStyle w:val="Kpr"/>
            <w:rFonts w:ascii="Times New Roman" w:hAnsi="Times New Roman" w:cs="Times New Roman"/>
            <w:sz w:val="24"/>
            <w:szCs w:val="24"/>
          </w:rPr>
          <w:t>g</w:t>
        </w:r>
        <w:r w:rsidRPr="000962E5">
          <w:rPr>
            <w:rStyle w:val="Kpr"/>
            <w:rFonts w:ascii="Times New Roman" w:hAnsi="Times New Roman" w:cs="Times New Roman"/>
            <w:sz w:val="24"/>
            <w:szCs w:val="24"/>
          </w:rPr>
          <w:t>itim_Programının_De</w:t>
        </w:r>
        <w:r w:rsidR="00733BAA" w:rsidRPr="000962E5">
          <w:rPr>
            <w:rStyle w:val="Kpr"/>
            <w:rFonts w:ascii="Times New Roman" w:hAnsi="Times New Roman" w:cs="Times New Roman"/>
            <w:sz w:val="24"/>
            <w:szCs w:val="24"/>
          </w:rPr>
          <w:t>g</w:t>
        </w:r>
        <w:r w:rsidRPr="000962E5">
          <w:rPr>
            <w:rStyle w:val="Kpr"/>
            <w:rFonts w:ascii="Times New Roman" w:hAnsi="Times New Roman" w:cs="Times New Roman"/>
            <w:sz w:val="24"/>
            <w:szCs w:val="24"/>
          </w:rPr>
          <w:t>erlendirilmesi</w:t>
        </w:r>
        <w:proofErr w:type="spellEnd"/>
      </w:hyperlink>
    </w:p>
    <w:p w14:paraId="33A6D601" w14:textId="6B4D752B" w:rsidR="00EB14AE" w:rsidRPr="000962E5" w:rsidRDefault="00EB14AE" w:rsidP="000962E5">
      <w:pPr>
        <w:spacing w:after="0" w:line="360" w:lineRule="auto"/>
        <w:jc w:val="both"/>
        <w:rPr>
          <w:rStyle w:val="Kpr"/>
          <w:rFonts w:ascii="Times New Roman" w:hAnsi="Times New Roman" w:cs="Times New Roman"/>
          <w:sz w:val="24"/>
          <w:szCs w:val="24"/>
        </w:rPr>
      </w:pPr>
      <w:r w:rsidRPr="000962E5">
        <w:rPr>
          <w:rFonts w:ascii="Times New Roman" w:hAnsi="Times New Roman" w:cs="Times New Roman"/>
          <w:sz w:val="24"/>
          <w:szCs w:val="24"/>
        </w:rPr>
        <w:t>[</w:t>
      </w:r>
      <w:r w:rsidR="0009282A" w:rsidRPr="000962E5">
        <w:rPr>
          <w:rFonts w:ascii="Times New Roman" w:hAnsi="Times New Roman" w:cs="Times New Roman"/>
          <w:sz w:val="24"/>
          <w:szCs w:val="24"/>
        </w:rPr>
        <w:t>4</w:t>
      </w:r>
      <w:r w:rsidRPr="000962E5">
        <w:rPr>
          <w:rFonts w:ascii="Times New Roman" w:hAnsi="Times New Roman" w:cs="Times New Roman"/>
          <w:sz w:val="24"/>
          <w:szCs w:val="24"/>
        </w:rPr>
        <w:t xml:space="preserve">](4) </w:t>
      </w:r>
      <w:r w:rsidRPr="000962E5">
        <w:rPr>
          <w:rFonts w:ascii="Times New Roman" w:hAnsi="Times New Roman" w:cs="Times New Roman"/>
          <w:sz w:val="24"/>
          <w:szCs w:val="24"/>
        </w:rPr>
        <w:fldChar w:fldCharType="begin"/>
      </w:r>
      <w:r w:rsidRPr="000962E5">
        <w:rPr>
          <w:rFonts w:ascii="Times New Roman" w:hAnsi="Times New Roman" w:cs="Times New Roman"/>
          <w:sz w:val="24"/>
          <w:szCs w:val="24"/>
        </w:rPr>
        <w:instrText>HYPERLINK "https://www.bilecik.edu.tr/dosya/37515_db31_A.3.2.%20%C3%96l%C3%A7me_ve_De%C4%9Ferlendirme.pdf"</w:instrText>
      </w:r>
      <w:r w:rsidRPr="000962E5">
        <w:rPr>
          <w:rFonts w:ascii="Times New Roman" w:hAnsi="Times New Roman" w:cs="Times New Roman"/>
          <w:sz w:val="24"/>
          <w:szCs w:val="24"/>
        </w:rPr>
      </w:r>
      <w:r w:rsidRPr="000962E5">
        <w:rPr>
          <w:rFonts w:ascii="Times New Roman" w:hAnsi="Times New Roman" w:cs="Times New Roman"/>
          <w:sz w:val="24"/>
          <w:szCs w:val="24"/>
        </w:rPr>
        <w:fldChar w:fldCharType="separate"/>
      </w:r>
      <w:r w:rsidRPr="000962E5">
        <w:rPr>
          <w:rStyle w:val="Kpr"/>
          <w:rFonts w:ascii="Times New Roman" w:hAnsi="Times New Roman" w:cs="Times New Roman"/>
          <w:sz w:val="24"/>
          <w:szCs w:val="24"/>
        </w:rPr>
        <w:t>A.3.2.</w:t>
      </w:r>
      <w:r w:rsidR="0009282A" w:rsidRPr="000962E5">
        <w:rPr>
          <w:rStyle w:val="Kpr"/>
          <w:rFonts w:ascii="Times New Roman" w:hAnsi="Times New Roman" w:cs="Times New Roman"/>
          <w:sz w:val="24"/>
          <w:szCs w:val="24"/>
        </w:rPr>
        <w:t>4</w:t>
      </w:r>
      <w:r w:rsidR="001F042A" w:rsidRPr="000962E5">
        <w:rPr>
          <w:rStyle w:val="Kpr"/>
          <w:rFonts w:ascii="Times New Roman" w:hAnsi="Times New Roman" w:cs="Times New Roman"/>
          <w:sz w:val="24"/>
          <w:szCs w:val="24"/>
        </w:rPr>
        <w:t>.</w:t>
      </w:r>
      <w:r w:rsidRPr="000962E5">
        <w:rPr>
          <w:rStyle w:val="Kpr"/>
          <w:rFonts w:ascii="Times New Roman" w:hAnsi="Times New Roman" w:cs="Times New Roman"/>
          <w:sz w:val="24"/>
          <w:szCs w:val="24"/>
        </w:rPr>
        <w:t xml:space="preserve"> </w:t>
      </w:r>
      <w:proofErr w:type="spellStart"/>
      <w:r w:rsidR="00733BAA" w:rsidRPr="000962E5">
        <w:rPr>
          <w:rStyle w:val="Kpr"/>
          <w:rFonts w:ascii="Times New Roman" w:hAnsi="Times New Roman" w:cs="Times New Roman"/>
          <w:sz w:val="24"/>
          <w:szCs w:val="24"/>
        </w:rPr>
        <w:t>O</w:t>
      </w:r>
      <w:r w:rsidRPr="000962E5">
        <w:rPr>
          <w:rStyle w:val="Kpr"/>
          <w:rFonts w:ascii="Times New Roman" w:hAnsi="Times New Roman" w:cs="Times New Roman"/>
          <w:sz w:val="24"/>
          <w:szCs w:val="24"/>
        </w:rPr>
        <w:t>l</w:t>
      </w:r>
      <w:r w:rsidR="00733BAA" w:rsidRPr="000962E5">
        <w:rPr>
          <w:rStyle w:val="Kpr"/>
          <w:rFonts w:ascii="Times New Roman" w:hAnsi="Times New Roman" w:cs="Times New Roman"/>
          <w:sz w:val="24"/>
          <w:szCs w:val="24"/>
        </w:rPr>
        <w:t>c</w:t>
      </w:r>
      <w:r w:rsidRPr="000962E5">
        <w:rPr>
          <w:rStyle w:val="Kpr"/>
          <w:rFonts w:ascii="Times New Roman" w:hAnsi="Times New Roman" w:cs="Times New Roman"/>
          <w:sz w:val="24"/>
          <w:szCs w:val="24"/>
        </w:rPr>
        <w:t>me_ve_De</w:t>
      </w:r>
      <w:r w:rsidR="00733BAA" w:rsidRPr="000962E5">
        <w:rPr>
          <w:rStyle w:val="Kpr"/>
          <w:rFonts w:ascii="Times New Roman" w:hAnsi="Times New Roman" w:cs="Times New Roman"/>
          <w:sz w:val="24"/>
          <w:szCs w:val="24"/>
        </w:rPr>
        <w:t>g</w:t>
      </w:r>
      <w:r w:rsidRPr="000962E5">
        <w:rPr>
          <w:rStyle w:val="Kpr"/>
          <w:rFonts w:ascii="Times New Roman" w:hAnsi="Times New Roman" w:cs="Times New Roman"/>
          <w:sz w:val="24"/>
          <w:szCs w:val="24"/>
        </w:rPr>
        <w:t>erlendirme</w:t>
      </w:r>
      <w:proofErr w:type="spellEnd"/>
    </w:p>
    <w:p w14:paraId="1CE72DF8" w14:textId="63A2C749" w:rsidR="00F66920" w:rsidRPr="000962E5" w:rsidRDefault="00EB14AE" w:rsidP="000962E5">
      <w:pPr>
        <w:spacing w:before="240"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hAnsi="Times New Roman" w:cs="Times New Roman"/>
          <w:sz w:val="24"/>
          <w:szCs w:val="24"/>
        </w:rPr>
        <w:fldChar w:fldCharType="end"/>
      </w:r>
      <w:r w:rsidR="00F66920" w:rsidRPr="000962E5">
        <w:rPr>
          <w:rFonts w:ascii="Times New Roman" w:eastAsia="Times New Roman" w:hAnsi="Times New Roman" w:cs="Times New Roman"/>
          <w:b/>
          <w:color w:val="2F5496" w:themeColor="accent1" w:themeShade="BF"/>
          <w:sz w:val="24"/>
          <w:szCs w:val="24"/>
        </w:rPr>
        <w:t>A.3.3. Finansal Yönetim</w:t>
      </w:r>
    </w:p>
    <w:p w14:paraId="60E694AB" w14:textId="08E259FD" w:rsidR="00EB14AE"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Fakültede, Hazine ve Maliye Bakanlığının göndermiş olduğu ödenek ile mal ve hizmet alımları gerçekleştirilmektedir. </w:t>
      </w:r>
    </w:p>
    <w:p w14:paraId="566FB230"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A.3.4. Süreç Yönetimi</w:t>
      </w:r>
    </w:p>
    <w:p w14:paraId="10CD0C0D" w14:textId="0CFB7D20" w:rsidR="00F66920" w:rsidRPr="000962E5" w:rsidRDefault="00F66920" w:rsidP="000962E5">
      <w:pPr>
        <w:spacing w:after="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Bölümümüz eğitim-öğretim, akademik ve idari konuları ile ilgili tüm konular Bölüm kurulu toplantılarında tartışılmaktadır ve karara bağlanmaktadır. Bölüm kurullarında alınan kararlar Fakülte Yönetim Kurulu veya Fakülte Kurulu’nda görüşülüp rektörlük ilgili birimine </w:t>
      </w:r>
      <w:r w:rsidRPr="000962E5">
        <w:rPr>
          <w:rFonts w:ascii="Times New Roman" w:eastAsia="Times New Roman" w:hAnsi="Times New Roman" w:cs="Times New Roman"/>
          <w:sz w:val="24"/>
          <w:szCs w:val="24"/>
        </w:rPr>
        <w:lastRenderedPageBreak/>
        <w:t xml:space="preserve">iletilmektedir. Rektörlük tarafından konu ile ilgili yanıt da Dekanlık aracılığı ile Bölüm Başkanlığı’na iletilmektedir. </w:t>
      </w:r>
    </w:p>
    <w:p w14:paraId="2553F8C2" w14:textId="77777777" w:rsidR="00F66920" w:rsidRPr="000962E5" w:rsidRDefault="00F66920" w:rsidP="000962E5">
      <w:pPr>
        <w:spacing w:before="240" w:after="0" w:line="360" w:lineRule="auto"/>
        <w:ind w:right="60"/>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A.4. Paydaş Katılımı</w:t>
      </w:r>
    </w:p>
    <w:p w14:paraId="217B007F" w14:textId="176808C4"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A.4.1. İç ve dış paydaş katılımı</w:t>
      </w:r>
    </w:p>
    <w:p w14:paraId="4D28327E" w14:textId="6E9D4270" w:rsidR="00EB14AE" w:rsidRPr="000962E5" w:rsidRDefault="00F66920" w:rsidP="000962E5">
      <w:pPr>
        <w:spacing w:after="120"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sz w:val="24"/>
          <w:szCs w:val="24"/>
        </w:rPr>
        <w:t>Bölümümüz iç paydaşları Üniversite Yönetimi, Fakülte Yönetimi, Hemşirelik Bölümü Akademik ve İdari Personeli, Hemşirelik Bölümü Öğrenci ve Öğrenci Temsilcileri,  bölümümüz dış paydaşları Bilecik Şeyh Edebali Üniversitesi Sağlık Bilimleri Fakültesi Akademik Personeli, Üniversitedeki Diğer Fakülte ve Meslek Yüksekokulları, Bilecik İl Sağlık Müdürlüğü, Bilecik İl Milli Eğitim Müdürlüğü, diğer üniversiteler, diğer üniversitelerin hemşirelik fakültesi/bölümleri, mezun öğrenciler, klinik hemşireleri, yönetici hemşireler, hasta ve hasta yakınları, hemşirelik dışı sağlık çalışanlarıdır. İlgili paydaşlar bölümümüz sayfasında kamuoyuna sunulmuştur (</w:t>
      </w:r>
      <w:hyperlink r:id="rId46"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r w:rsidR="00CF42D2" w:rsidRPr="000962E5">
        <w:rPr>
          <w:rFonts w:ascii="Times New Roman" w:eastAsia="Times New Roman" w:hAnsi="Times New Roman" w:cs="Times New Roman"/>
          <w:sz w:val="24"/>
          <w:szCs w:val="24"/>
        </w:rPr>
        <w:t>2025 yılında Hemşirelik Programı amaç ve çıktıları iç ve dış paydaşların katılımıyla gözden geçirilmiş ve güncellenmiştir</w:t>
      </w:r>
      <w:r w:rsidR="00CF42D2" w:rsidRPr="000962E5">
        <w:rPr>
          <w:rFonts w:ascii="Times New Roman" w:eastAsia="Times New Roman" w:hAnsi="Times New Roman" w:cs="Times New Roman"/>
        </w:rPr>
        <w:t xml:space="preserve"> </w:t>
      </w:r>
      <w:r w:rsidR="00CF42D2" w:rsidRPr="000962E5">
        <w:rPr>
          <w:rFonts w:ascii="Times New Roman" w:eastAsia="Times New Roman" w:hAnsi="Times New Roman" w:cs="Times New Roman"/>
          <w:sz w:val="24"/>
          <w:szCs w:val="24"/>
        </w:rPr>
        <w:t xml:space="preserve">[1_OD4]. Her yıl düzenli olarak Bilecik İl Sağlık Müdürlüğü öğrencilerinin sağlık tesislerindeki kontenjan sayılarının belirlenmesi ve diğer hususlar ile ilgili görüşme yapmak üzere toplantı yapılmaktadır. Ayrıca 2025 yılı içerisinde Bilecik Eğitim ve Araştırma Hastanesinde hemşirelik hizmeti sunan sağlık profesyonellerinin mesleki bilgi ve becerilerinin geliştirilmesi, hemşirelik alanında yeni gelişmeler ve uygulamalar hakkında güncel bilgiler sunulması amacıyla bölümümüz öğretim üyesi tarafından eğitim verilmesine ilişkin süreç başlatılmıştır. [2_OD3]. </w:t>
      </w:r>
    </w:p>
    <w:p w14:paraId="68238B77" w14:textId="4EAA9E7A" w:rsidR="00EB14AE" w:rsidRPr="000962E5" w:rsidRDefault="00EB14AE" w:rsidP="000962E5">
      <w:pPr>
        <w:spacing w:after="0" w:line="360" w:lineRule="auto"/>
        <w:jc w:val="both"/>
        <w:rPr>
          <w:rFonts w:ascii="Times New Roman" w:hAnsi="Times New Roman" w:cs="Times New Roman"/>
        </w:rPr>
      </w:pPr>
      <w:r w:rsidRPr="000962E5">
        <w:rPr>
          <w:rFonts w:ascii="Times New Roman" w:hAnsi="Times New Roman" w:cs="Times New Roman"/>
          <w:sz w:val="24"/>
          <w:szCs w:val="24"/>
        </w:rPr>
        <w:t xml:space="preserve">[1](4) </w:t>
      </w:r>
      <w:hyperlink r:id="rId47" w:history="1">
        <w:r w:rsidRPr="000962E5">
          <w:rPr>
            <w:rStyle w:val="Kpr"/>
            <w:rFonts w:ascii="Times New Roman" w:hAnsi="Times New Roman" w:cs="Times New Roman"/>
            <w:sz w:val="24"/>
            <w:szCs w:val="24"/>
          </w:rPr>
          <w:t>A.4.1.</w:t>
        </w:r>
        <w:r w:rsidR="001F042A" w:rsidRPr="000962E5">
          <w:rPr>
            <w:rStyle w:val="Kpr"/>
            <w:rFonts w:ascii="Times New Roman" w:hAnsi="Times New Roman" w:cs="Times New Roman"/>
            <w:sz w:val="24"/>
            <w:szCs w:val="24"/>
          </w:rPr>
          <w:t>1.</w:t>
        </w:r>
        <w:r w:rsidRPr="000962E5">
          <w:rPr>
            <w:rStyle w:val="Kpr"/>
            <w:rFonts w:ascii="Times New Roman" w:hAnsi="Times New Roman" w:cs="Times New Roman"/>
            <w:sz w:val="24"/>
            <w:szCs w:val="24"/>
          </w:rPr>
          <w:t xml:space="preserve"> </w:t>
        </w:r>
        <w:proofErr w:type="spellStart"/>
        <w:r w:rsidRPr="000962E5">
          <w:rPr>
            <w:rStyle w:val="Kpr"/>
            <w:rFonts w:ascii="Times New Roman" w:hAnsi="Times New Roman" w:cs="Times New Roman"/>
            <w:sz w:val="24"/>
            <w:szCs w:val="24"/>
          </w:rPr>
          <w:t>PA_ve_P</w:t>
        </w:r>
        <w:r w:rsidR="00B358ED" w:rsidRPr="000962E5">
          <w:rPr>
            <w:rStyle w:val="Kpr"/>
            <w:rFonts w:ascii="Times New Roman" w:hAnsi="Times New Roman" w:cs="Times New Roman"/>
            <w:sz w:val="24"/>
            <w:szCs w:val="24"/>
          </w:rPr>
          <w:t>C</w:t>
        </w:r>
        <w:r w:rsidRPr="000962E5">
          <w:rPr>
            <w:rStyle w:val="Kpr"/>
            <w:rFonts w:ascii="Times New Roman" w:hAnsi="Times New Roman" w:cs="Times New Roman"/>
            <w:sz w:val="24"/>
            <w:szCs w:val="24"/>
          </w:rPr>
          <w:t>_g</w:t>
        </w:r>
        <w:r w:rsidR="00B358ED" w:rsidRPr="000962E5">
          <w:rPr>
            <w:rStyle w:val="Kpr"/>
            <w:rFonts w:ascii="Times New Roman" w:hAnsi="Times New Roman" w:cs="Times New Roman"/>
            <w:sz w:val="24"/>
            <w:szCs w:val="24"/>
          </w:rPr>
          <w:t>u</w:t>
        </w:r>
        <w:r w:rsidRPr="000962E5">
          <w:rPr>
            <w:rStyle w:val="Kpr"/>
            <w:rFonts w:ascii="Times New Roman" w:hAnsi="Times New Roman" w:cs="Times New Roman"/>
            <w:sz w:val="24"/>
            <w:szCs w:val="24"/>
          </w:rPr>
          <w:t>ncelleme</w:t>
        </w:r>
        <w:proofErr w:type="spellEnd"/>
      </w:hyperlink>
    </w:p>
    <w:p w14:paraId="0D09A133" w14:textId="0A00F4E0" w:rsidR="00CF42D2" w:rsidRPr="000962E5" w:rsidRDefault="00CF42D2" w:rsidP="000962E5">
      <w:pPr>
        <w:widowControl w:val="0"/>
        <w:autoSpaceDE w:val="0"/>
        <w:autoSpaceDN w:val="0"/>
        <w:spacing w:before="138" w:after="0" w:line="360" w:lineRule="auto"/>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[2](3) A.4.1</w:t>
      </w:r>
      <w:hyperlink r:id="rId48">
        <w:r w:rsidRPr="000962E5">
          <w:rPr>
            <w:rFonts w:ascii="Times New Roman" w:eastAsia="Times New Roman" w:hAnsi="Times New Roman" w:cs="Times New Roman"/>
            <w:kern w:val="0"/>
            <w:sz w:val="24"/>
            <w:szCs w:val="24"/>
            <w14:ligatures w14:val="none"/>
          </w:rPr>
          <w:t>.</w:t>
        </w:r>
        <w:r w:rsidR="00EC7E8B" w:rsidRPr="000962E5">
          <w:rPr>
            <w:rFonts w:ascii="Times New Roman" w:eastAsia="Times New Roman" w:hAnsi="Times New Roman" w:cs="Times New Roman"/>
            <w:kern w:val="0"/>
            <w:sz w:val="24"/>
            <w:szCs w:val="24"/>
            <w14:ligatures w14:val="none"/>
          </w:rPr>
          <w:t>2.</w:t>
        </w:r>
        <w:r w:rsidRPr="000962E5">
          <w:rPr>
            <w:rFonts w:ascii="Times New Roman" w:eastAsia="Times New Roman" w:hAnsi="Times New Roman" w:cs="Times New Roman"/>
            <w:color w:val="0462C1"/>
            <w:spacing w:val="-2"/>
            <w:kern w:val="0"/>
            <w:sz w:val="24"/>
            <w:szCs w:val="24"/>
            <w:u w:val="single" w:color="0462C1"/>
            <w14:ligatures w14:val="none"/>
          </w:rPr>
          <w:t xml:space="preserve"> </w:t>
        </w:r>
        <w:proofErr w:type="spellStart"/>
        <w:r w:rsidRPr="000962E5">
          <w:rPr>
            <w:rFonts w:ascii="Times New Roman" w:eastAsia="Times New Roman" w:hAnsi="Times New Roman" w:cs="Times New Roman"/>
            <w:color w:val="0462C1"/>
            <w:spacing w:val="-2"/>
            <w:kern w:val="0"/>
            <w:sz w:val="24"/>
            <w:szCs w:val="24"/>
            <w:u w:val="single" w:color="0462C1"/>
            <w14:ligatures w14:val="none"/>
          </w:rPr>
          <w:t>Hemşireler_için_e</w:t>
        </w:r>
        <w:r w:rsidR="0049248D">
          <w:rPr>
            <w:rFonts w:ascii="Times New Roman" w:eastAsia="Times New Roman" w:hAnsi="Times New Roman" w:cs="Times New Roman"/>
            <w:color w:val="0462C1"/>
            <w:spacing w:val="-2"/>
            <w:kern w:val="0"/>
            <w:sz w:val="24"/>
            <w:szCs w:val="24"/>
            <w:u w:val="single" w:color="0462C1"/>
            <w14:ligatures w14:val="none"/>
          </w:rPr>
          <w:t>g</w:t>
        </w:r>
        <w:r w:rsidRPr="000962E5">
          <w:rPr>
            <w:rFonts w:ascii="Times New Roman" w:eastAsia="Times New Roman" w:hAnsi="Times New Roman" w:cs="Times New Roman"/>
            <w:color w:val="0462C1"/>
            <w:spacing w:val="-2"/>
            <w:kern w:val="0"/>
            <w:sz w:val="24"/>
            <w:szCs w:val="24"/>
            <w:u w:val="single" w:color="0462C1"/>
            <w14:ligatures w14:val="none"/>
          </w:rPr>
          <w:t>itim_planlamas</w:t>
        </w:r>
        <w:r w:rsidR="00560AE5">
          <w:rPr>
            <w:rFonts w:ascii="Times New Roman" w:eastAsia="Times New Roman" w:hAnsi="Times New Roman" w:cs="Times New Roman"/>
            <w:color w:val="0462C1"/>
            <w:spacing w:val="-2"/>
            <w:kern w:val="0"/>
            <w:sz w:val="24"/>
            <w:szCs w:val="24"/>
            <w:u w:val="single" w:color="0462C1"/>
            <w14:ligatures w14:val="none"/>
          </w:rPr>
          <w:t>i</w:t>
        </w:r>
        <w:proofErr w:type="spellEnd"/>
      </w:hyperlink>
    </w:p>
    <w:p w14:paraId="6D148401" w14:textId="77777777" w:rsidR="00F66920" w:rsidRPr="000962E5" w:rsidRDefault="00F66920" w:rsidP="000962E5">
      <w:pPr>
        <w:spacing w:before="240" w:after="0" w:line="360" w:lineRule="auto"/>
        <w:ind w:right="60"/>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A.4.2. Öğrenci geri bildirimleri</w:t>
      </w:r>
    </w:p>
    <w:p w14:paraId="1549A273" w14:textId="2EAC582F" w:rsidR="00BC6819" w:rsidRPr="00C46283" w:rsidRDefault="00F66920" w:rsidP="00BC6819">
      <w:pPr>
        <w:pStyle w:val="GvdeMetni"/>
        <w:spacing w:before="138" w:line="360" w:lineRule="auto"/>
        <w:ind w:right="421" w:firstLine="709"/>
        <w:jc w:val="both"/>
      </w:pPr>
      <w:r w:rsidRPr="00C46283">
        <w:t>Öğrencilerin derslerin işleyişi hakkında geri bildirim sağlanması amacıyla Öğrenci Bilgi Sisteminden ulaşılabilen Ders Değerlendirme Anketleri ve Öğrenci Memnuniyet anketleri kullanılmaktadır. (</w:t>
      </w:r>
      <w:hyperlink r:id="rId49" w:history="1">
        <w:r w:rsidRPr="00C46283">
          <w:rPr>
            <w:rStyle w:val="Kpr"/>
          </w:rPr>
          <w:t>OD3</w:t>
        </w:r>
      </w:hyperlink>
      <w:r w:rsidRPr="00C46283">
        <w:t>)</w:t>
      </w:r>
      <w:r w:rsidR="00BC6819" w:rsidRPr="00C46283">
        <w:t>. Bölümümüz tarafından uygulanan öğrenci talep ve şikâyetleri anketi sonuçları analiz edilmiş; öğrencilerin Fakülte binası çevresinde yeterli oturma alanlarının bulunmadığı yönündeki geri bildirimleri tespit edilmiştir [1_OD4]. Söz konusu talep, Dekanlığa, Dekanlık aracılığıyla da Rektörlüğe iletilmiş; süreç sonunda öğrencilerin talebi doğrultusunda gerekli düzenlemeler yapılarak geri bildirimlerin somut bir iyileştirmeye dönüştüğü gösterilmiştir [2_OD4].</w:t>
      </w:r>
    </w:p>
    <w:p w14:paraId="3DC9554E" w14:textId="77777777" w:rsidR="00BC6819" w:rsidRDefault="00BC6819" w:rsidP="00BC6819">
      <w:pPr>
        <w:pStyle w:val="GvdeMetni"/>
        <w:spacing w:before="138" w:line="360" w:lineRule="auto"/>
        <w:ind w:right="421" w:firstLine="1"/>
        <w:jc w:val="both"/>
        <w:rPr>
          <w:b/>
          <w:bCs/>
        </w:rPr>
      </w:pPr>
      <w:r w:rsidRPr="00C46283">
        <w:rPr>
          <w:b/>
          <w:bCs/>
        </w:rPr>
        <w:t>Kanıtlar</w:t>
      </w:r>
    </w:p>
    <w:p w14:paraId="6FDA7477" w14:textId="0C0C5C84" w:rsidR="00BC6819" w:rsidRPr="00C46283" w:rsidRDefault="00BC6819" w:rsidP="00BC6819">
      <w:pPr>
        <w:pStyle w:val="GvdeMetni"/>
        <w:spacing w:before="138" w:line="360" w:lineRule="auto"/>
        <w:ind w:right="421" w:firstLine="1"/>
        <w:jc w:val="both"/>
      </w:pPr>
      <w:hyperlink r:id="rId50" w:history="1">
        <w:r w:rsidRPr="00C46283">
          <w:rPr>
            <w:rStyle w:val="Kpr"/>
          </w:rPr>
          <w:t>[1](4) A.4.2.1.Sinif_temsilcileri_toplantisi_ögrenci_anketleri_geribildirimler</w:t>
        </w:r>
      </w:hyperlink>
    </w:p>
    <w:p w14:paraId="2AB2DEFC" w14:textId="03A265C7" w:rsidR="00BC6819" w:rsidRDefault="00BC6819" w:rsidP="00BC6819">
      <w:pPr>
        <w:pStyle w:val="GvdeMetni"/>
        <w:spacing w:before="138" w:line="360" w:lineRule="auto"/>
        <w:ind w:right="421" w:firstLine="1"/>
        <w:jc w:val="both"/>
      </w:pPr>
      <w:hyperlink r:id="rId51" w:history="1">
        <w:r w:rsidRPr="00C46283">
          <w:rPr>
            <w:rStyle w:val="Kpr"/>
          </w:rPr>
          <w:t>[2](4) A.4.2.2.Fiziksel_çevre_düzenlenmesi_PUKÖ_döngüsü</w:t>
        </w:r>
      </w:hyperlink>
    </w:p>
    <w:p w14:paraId="294AFC5B"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A.4.3. Mezun İlişkileri Yönetimi</w:t>
      </w:r>
    </w:p>
    <w:p w14:paraId="76944539" w14:textId="209B7D15" w:rsidR="00E20B67" w:rsidRPr="000962E5" w:rsidRDefault="00A82BFB" w:rsidP="000962E5">
      <w:pPr>
        <w:spacing w:after="0"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sz w:val="24"/>
          <w:szCs w:val="24"/>
        </w:rPr>
        <w:t>Üniversitemize ait ‘Mezun Portalı’ bulunmakla birlikt</w:t>
      </w:r>
      <w:r w:rsidR="00B97729" w:rsidRPr="000962E5">
        <w:rPr>
          <w:rFonts w:ascii="Times New Roman" w:eastAsia="Times New Roman" w:hAnsi="Times New Roman" w:cs="Times New Roman"/>
          <w:sz w:val="24"/>
          <w:szCs w:val="24"/>
        </w:rPr>
        <w:t>e (</w:t>
      </w:r>
      <w:hyperlink r:id="rId52" w:history="1">
        <w:r w:rsidR="00B97729"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kern w:val="0"/>
          <w14:ligatures w14:val="none"/>
        </w:rPr>
        <w:t>)</w:t>
      </w:r>
      <w:r w:rsidR="00B97729" w:rsidRPr="000962E5">
        <w:rPr>
          <w:rFonts w:ascii="Times New Roman" w:eastAsia="Times New Roman" w:hAnsi="Times New Roman" w:cs="Times New Roman"/>
          <w:kern w:val="0"/>
          <w14:ligatures w14:val="none"/>
        </w:rPr>
        <w:t xml:space="preserve"> M</w:t>
      </w:r>
      <w:r w:rsidR="00E20B67" w:rsidRPr="000962E5">
        <w:rPr>
          <w:rFonts w:ascii="Times New Roman" w:eastAsia="Times New Roman" w:hAnsi="Times New Roman" w:cs="Times New Roman"/>
          <w:sz w:val="24"/>
          <w:szCs w:val="24"/>
        </w:rPr>
        <w:t xml:space="preserve">ezun geri bildirimlerinin sürekliliğini ve temsil ediciliğini artırmak amacıyla Hemşirelik Bölümü Mezunlarla İletişim Komisyonu tarafından Instagram üzerinden resmî mezunlar hesabı oluşturulmuştur </w:t>
      </w:r>
      <w:hyperlink r:id="rId53" w:history="1">
        <w:r w:rsidR="00E20B67" w:rsidRPr="000962E5">
          <w:rPr>
            <w:rStyle w:val="Kpr"/>
            <w:rFonts w:ascii="Times New Roman" w:eastAsia="Times New Roman" w:hAnsi="Times New Roman" w:cs="Times New Roman"/>
            <w:sz w:val="24"/>
            <w:szCs w:val="24"/>
          </w:rPr>
          <w:t>(OD3)</w:t>
        </w:r>
      </w:hyperlink>
    </w:p>
    <w:p w14:paraId="2AFA7592" w14:textId="7FA84CB9"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A.5. Uluslararasılaşma</w:t>
      </w:r>
    </w:p>
    <w:p w14:paraId="657D1C2E" w14:textId="7777777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A.5.1. Uluslararasılaşma süreçlerinin yönetimi</w:t>
      </w:r>
    </w:p>
    <w:p w14:paraId="0BAF0F1E" w14:textId="77777777" w:rsidR="00F66920" w:rsidRPr="000962E5" w:rsidRDefault="00F66920" w:rsidP="000962E5">
      <w:pPr>
        <w:spacing w:after="24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Üniversitemizde her derse ait AKTS kredi sistemi ile yurt dışına giden öğrencilerimiz ile yurt dışından gelecek öğrencilerin ders denklikleri sağlanabilmektedir. Ayrıca mezunlarımıza, sahip olunan yeterliliklerin akademik ve mesleki ortamda uluslararası düzeyde tanınmasını sağlayan </w:t>
      </w:r>
      <w:hyperlink r:id="rId54" w:history="1">
        <w:r w:rsidRPr="000962E5">
          <w:rPr>
            <w:rStyle w:val="Kpr"/>
            <w:rFonts w:ascii="Times New Roman" w:eastAsia="Times New Roman" w:hAnsi="Times New Roman" w:cs="Times New Roman"/>
            <w:sz w:val="24"/>
            <w:szCs w:val="24"/>
            <w:u w:val="none"/>
          </w:rPr>
          <w:t>‘diploma eki’</w:t>
        </w:r>
      </w:hyperlink>
      <w:r w:rsidRPr="000962E5">
        <w:rPr>
          <w:rFonts w:ascii="Times New Roman" w:eastAsia="Times New Roman" w:hAnsi="Times New Roman" w:cs="Times New Roman"/>
          <w:sz w:val="24"/>
          <w:szCs w:val="24"/>
        </w:rPr>
        <w:t xml:space="preserve"> de verilmektedir. </w:t>
      </w:r>
    </w:p>
    <w:p w14:paraId="6F85DB4D" w14:textId="59CD294E" w:rsidR="00F66920" w:rsidRPr="000962E5" w:rsidRDefault="00F66920" w:rsidP="000962E5">
      <w:pPr>
        <w:spacing w:after="12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Üniversitemizde yükseköğretim standartlarının artırılması, Yükseköğretim Kurulu (YÖK) Kalite Güvencesi süreçlerinin etkin bir şekilde yürütülmesi, uluslararası görünürlüğün artırılması ve uluslararası derecelendirme kuruluşlarına veri sağlanması çalışmaları amacıyla başlattığı web sayfalarının İngilizceye çevrilmesi çalışmaları kapsamında 2024 yılında bölümümüzün web sitesi İngilizceye çevrilmiştir </w:t>
      </w:r>
      <w:r w:rsidR="00EB14AE" w:rsidRPr="000962E5">
        <w:rPr>
          <w:rFonts w:ascii="Times New Roman" w:eastAsia="Times New Roman" w:hAnsi="Times New Roman" w:cs="Times New Roman"/>
          <w:sz w:val="24"/>
          <w:szCs w:val="24"/>
        </w:rPr>
        <w:t xml:space="preserve">ve güncellemeler devam etmektedir </w:t>
      </w:r>
      <w:r w:rsidRPr="000962E5">
        <w:rPr>
          <w:rFonts w:ascii="Times New Roman" w:eastAsia="Times New Roman" w:hAnsi="Times New Roman" w:cs="Times New Roman"/>
          <w:sz w:val="24"/>
          <w:szCs w:val="24"/>
        </w:rPr>
        <w:t>(</w:t>
      </w:r>
      <w:hyperlink r:id="rId55"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7A7CB8E8" w14:textId="119649FE" w:rsidR="00B97729" w:rsidRPr="000962E5" w:rsidRDefault="00B97729" w:rsidP="000962E5">
      <w:pPr>
        <w:widowControl w:val="0"/>
        <w:autoSpaceDE w:val="0"/>
        <w:autoSpaceDN w:val="0"/>
        <w:spacing w:before="121" w:after="0" w:line="360" w:lineRule="auto"/>
        <w:ind w:left="143" w:right="-142" w:firstLine="709"/>
        <w:jc w:val="both"/>
        <w:rPr>
          <w:rFonts w:ascii="Times New Roman" w:eastAsia="Times New Roman" w:hAnsi="Times New Roman" w:cs="Times New Roman"/>
          <w:kern w:val="0"/>
          <w:sz w:val="24"/>
          <w:szCs w:val="24"/>
          <w14:ligatures w14:val="none"/>
        </w:rPr>
      </w:pPr>
      <w:r w:rsidRPr="000962E5">
        <w:rPr>
          <w:rFonts w:ascii="Times New Roman" w:eastAsia="Times New Roman" w:hAnsi="Times New Roman" w:cs="Times New Roman"/>
          <w:kern w:val="0"/>
          <w:sz w:val="24"/>
          <w:szCs w:val="24"/>
          <w14:ligatures w14:val="none"/>
        </w:rPr>
        <w:t>Bölümümüzün Erasmus Öğrenci Hareketliliği anlaşması kapsamında Polonya/</w:t>
      </w:r>
      <w:proofErr w:type="spellStart"/>
      <w:r w:rsidRPr="000962E5">
        <w:rPr>
          <w:rFonts w:ascii="Times New Roman" w:eastAsia="Times New Roman" w:hAnsi="Times New Roman" w:cs="Times New Roman"/>
          <w:kern w:val="0"/>
          <w:sz w:val="24"/>
          <w:szCs w:val="24"/>
          <w14:ligatures w14:val="none"/>
        </w:rPr>
        <w:t>Kwidzyn</w:t>
      </w:r>
      <w:proofErr w:type="spellEnd"/>
      <w:r w:rsidRPr="000962E5">
        <w:rPr>
          <w:rFonts w:ascii="Times New Roman" w:eastAsia="Times New Roman" w:hAnsi="Times New Roman" w:cs="Times New Roman"/>
          <w:kern w:val="0"/>
          <w:sz w:val="24"/>
          <w:szCs w:val="24"/>
          <w14:ligatures w14:val="none"/>
        </w:rPr>
        <w:t xml:space="preserve"> ile anlaşması bulunmaktadır. 2025-2029 eğitim-öğretim yılında Erasmus Öğrenme Hareketliliği anlaşması kapsamında Portekiz/</w:t>
      </w:r>
      <w:proofErr w:type="spellStart"/>
      <w:r w:rsidRPr="000962E5">
        <w:rPr>
          <w:rFonts w:ascii="Times New Roman" w:eastAsia="Times New Roman" w:hAnsi="Times New Roman" w:cs="Times New Roman"/>
          <w:kern w:val="0"/>
          <w:sz w:val="24"/>
          <w:szCs w:val="24"/>
          <w14:ligatures w14:val="none"/>
        </w:rPr>
        <w:t>Universidade</w:t>
      </w:r>
      <w:proofErr w:type="spellEnd"/>
      <w:r w:rsidRPr="000962E5">
        <w:rPr>
          <w:rFonts w:ascii="Times New Roman" w:eastAsia="Times New Roman" w:hAnsi="Times New Roman" w:cs="Times New Roman"/>
          <w:kern w:val="0"/>
          <w:sz w:val="24"/>
          <w:szCs w:val="24"/>
          <w14:ligatures w14:val="none"/>
        </w:rPr>
        <w:t xml:space="preserve"> </w:t>
      </w:r>
      <w:proofErr w:type="spellStart"/>
      <w:r w:rsidRPr="000962E5">
        <w:rPr>
          <w:rFonts w:ascii="Times New Roman" w:eastAsia="Times New Roman" w:hAnsi="Times New Roman" w:cs="Times New Roman"/>
          <w:kern w:val="0"/>
          <w:sz w:val="24"/>
          <w:szCs w:val="24"/>
          <w14:ligatures w14:val="none"/>
        </w:rPr>
        <w:t>Católica</w:t>
      </w:r>
      <w:proofErr w:type="spellEnd"/>
      <w:r w:rsidRPr="000962E5">
        <w:rPr>
          <w:rFonts w:ascii="Times New Roman" w:eastAsia="Times New Roman" w:hAnsi="Times New Roman" w:cs="Times New Roman"/>
          <w:kern w:val="0"/>
          <w:sz w:val="24"/>
          <w:szCs w:val="24"/>
          <w14:ligatures w14:val="none"/>
        </w:rPr>
        <w:t xml:space="preserve"> </w:t>
      </w:r>
      <w:proofErr w:type="spellStart"/>
      <w:r w:rsidRPr="000962E5">
        <w:rPr>
          <w:rFonts w:ascii="Times New Roman" w:eastAsia="Times New Roman" w:hAnsi="Times New Roman" w:cs="Times New Roman"/>
          <w:kern w:val="0"/>
          <w:sz w:val="24"/>
          <w:szCs w:val="24"/>
          <w14:ligatures w14:val="none"/>
        </w:rPr>
        <w:t>Portuguesa</w:t>
      </w:r>
      <w:proofErr w:type="spellEnd"/>
      <w:r w:rsidRPr="000962E5">
        <w:rPr>
          <w:rFonts w:ascii="Times New Roman" w:eastAsia="Times New Roman" w:hAnsi="Times New Roman" w:cs="Times New Roman"/>
          <w:kern w:val="0"/>
          <w:sz w:val="24"/>
          <w:szCs w:val="24"/>
          <w14:ligatures w14:val="none"/>
        </w:rPr>
        <w:t xml:space="preserve"> ile anlaşması bulunmaktadır</w:t>
      </w:r>
      <w:r w:rsidR="00D21166" w:rsidRPr="000962E5">
        <w:rPr>
          <w:rFonts w:ascii="Times New Roman" w:eastAsia="Times New Roman" w:hAnsi="Times New Roman" w:cs="Times New Roman"/>
          <w:kern w:val="0"/>
          <w:sz w:val="24"/>
          <w:szCs w:val="24"/>
          <w14:ligatures w14:val="none"/>
        </w:rPr>
        <w:t xml:space="preserve"> (</w:t>
      </w:r>
      <w:hyperlink r:id="rId56" w:history="1">
        <w:r w:rsidR="00D21166" w:rsidRPr="000962E5">
          <w:rPr>
            <w:rStyle w:val="Kpr"/>
            <w:rFonts w:ascii="Times New Roman" w:eastAsia="Times New Roman" w:hAnsi="Times New Roman" w:cs="Times New Roman"/>
            <w:kern w:val="0"/>
            <w:sz w:val="24"/>
            <w:szCs w:val="24"/>
            <w14:ligatures w14:val="none"/>
          </w:rPr>
          <w:t>OD3</w:t>
        </w:r>
      </w:hyperlink>
      <w:r w:rsidR="00D21166" w:rsidRPr="000962E5">
        <w:rPr>
          <w:rFonts w:ascii="Times New Roman" w:eastAsia="Times New Roman" w:hAnsi="Times New Roman" w:cs="Times New Roman"/>
          <w:kern w:val="0"/>
          <w:sz w:val="24"/>
          <w:szCs w:val="24"/>
          <w14:ligatures w14:val="none"/>
        </w:rPr>
        <w:t>)</w:t>
      </w:r>
      <w:r w:rsidRPr="000962E5">
        <w:rPr>
          <w:rFonts w:ascii="Times New Roman" w:eastAsia="Times New Roman" w:hAnsi="Times New Roman" w:cs="Times New Roman"/>
          <w:kern w:val="0"/>
          <w:sz w:val="24"/>
          <w:szCs w:val="24"/>
          <w14:ligatures w14:val="none"/>
        </w:rPr>
        <w:t>. Aynı zamanda Almanya/</w:t>
      </w:r>
      <w:proofErr w:type="spellStart"/>
      <w:r w:rsidRPr="000962E5">
        <w:rPr>
          <w:rFonts w:ascii="Times New Roman" w:eastAsia="Times New Roman" w:hAnsi="Times New Roman" w:cs="Times New Roman"/>
          <w:kern w:val="0"/>
          <w:sz w:val="24"/>
          <w:szCs w:val="24"/>
          <w14:ligatures w14:val="none"/>
        </w:rPr>
        <w:t>Katholische</w:t>
      </w:r>
      <w:proofErr w:type="spellEnd"/>
      <w:r w:rsidRPr="000962E5">
        <w:rPr>
          <w:rFonts w:ascii="Times New Roman" w:eastAsia="Times New Roman" w:hAnsi="Times New Roman" w:cs="Times New Roman"/>
          <w:kern w:val="0"/>
          <w:sz w:val="24"/>
          <w:szCs w:val="24"/>
          <w14:ligatures w14:val="none"/>
        </w:rPr>
        <w:t xml:space="preserve"> </w:t>
      </w:r>
      <w:proofErr w:type="spellStart"/>
      <w:r w:rsidRPr="000962E5">
        <w:rPr>
          <w:rFonts w:ascii="Times New Roman" w:eastAsia="Times New Roman" w:hAnsi="Times New Roman" w:cs="Times New Roman"/>
          <w:kern w:val="0"/>
          <w:sz w:val="24"/>
          <w:szCs w:val="24"/>
          <w14:ligatures w14:val="none"/>
        </w:rPr>
        <w:t>Hochschule</w:t>
      </w:r>
      <w:proofErr w:type="spellEnd"/>
      <w:r w:rsidRPr="000962E5">
        <w:rPr>
          <w:rFonts w:ascii="Times New Roman" w:eastAsia="Times New Roman" w:hAnsi="Times New Roman" w:cs="Times New Roman"/>
          <w:kern w:val="0"/>
          <w:sz w:val="24"/>
          <w:szCs w:val="24"/>
          <w14:ligatures w14:val="none"/>
        </w:rPr>
        <w:t xml:space="preserve"> </w:t>
      </w:r>
      <w:proofErr w:type="spellStart"/>
      <w:r w:rsidRPr="000962E5">
        <w:rPr>
          <w:rFonts w:ascii="Times New Roman" w:eastAsia="Times New Roman" w:hAnsi="Times New Roman" w:cs="Times New Roman"/>
          <w:kern w:val="0"/>
          <w:sz w:val="24"/>
          <w:szCs w:val="24"/>
          <w14:ligatures w14:val="none"/>
        </w:rPr>
        <w:t>Nordr-Rhein</w:t>
      </w:r>
      <w:proofErr w:type="spellEnd"/>
      <w:r w:rsidRPr="000962E5">
        <w:rPr>
          <w:rFonts w:ascii="Times New Roman" w:eastAsia="Times New Roman" w:hAnsi="Times New Roman" w:cs="Times New Roman"/>
          <w:kern w:val="0"/>
          <w:sz w:val="24"/>
          <w:szCs w:val="24"/>
          <w14:ligatures w14:val="none"/>
        </w:rPr>
        <w:t xml:space="preserve"> </w:t>
      </w:r>
      <w:proofErr w:type="spellStart"/>
      <w:r w:rsidRPr="000962E5">
        <w:rPr>
          <w:rFonts w:ascii="Times New Roman" w:eastAsia="Times New Roman" w:hAnsi="Times New Roman" w:cs="Times New Roman"/>
          <w:kern w:val="0"/>
          <w:sz w:val="24"/>
          <w:szCs w:val="24"/>
          <w14:ligatures w14:val="none"/>
        </w:rPr>
        <w:t>Westfalen</w:t>
      </w:r>
      <w:proofErr w:type="spellEnd"/>
      <w:r w:rsidRPr="000962E5">
        <w:rPr>
          <w:rFonts w:ascii="Times New Roman" w:eastAsia="Times New Roman" w:hAnsi="Times New Roman" w:cs="Times New Roman"/>
          <w:kern w:val="0"/>
          <w:sz w:val="24"/>
          <w:szCs w:val="24"/>
          <w14:ligatures w14:val="none"/>
        </w:rPr>
        <w:t xml:space="preserve"> Hemşirelik bölümleri arasında 2025-2026 Eğitim-Öğretim yılından başlayan ve 2028-2029 Eğitim-Öğretim yılında bitecek olan Erasmus+ Personel ve Öğrenci hareketliliği (gönderim) anlaşması yapılmıştır</w:t>
      </w:r>
      <w:r w:rsidR="00D21166" w:rsidRPr="000962E5">
        <w:rPr>
          <w:rFonts w:ascii="Times New Roman" w:eastAsia="Times New Roman" w:hAnsi="Times New Roman" w:cs="Times New Roman"/>
          <w:kern w:val="0"/>
          <w:sz w:val="24"/>
          <w:szCs w:val="24"/>
          <w14:ligatures w14:val="none"/>
        </w:rPr>
        <w:t xml:space="preserve"> </w:t>
      </w:r>
      <w:r w:rsidRPr="000962E5">
        <w:rPr>
          <w:rFonts w:ascii="Times New Roman" w:eastAsia="Times New Roman" w:hAnsi="Times New Roman" w:cs="Times New Roman"/>
          <w:kern w:val="0"/>
          <w:sz w:val="24"/>
          <w:szCs w:val="24"/>
          <w14:ligatures w14:val="none"/>
        </w:rPr>
        <w:t>(</w:t>
      </w:r>
      <w:hyperlink r:id="rId57" w:history="1">
        <w:r w:rsidRPr="000962E5">
          <w:rPr>
            <w:rStyle w:val="Kpr"/>
            <w:rFonts w:ascii="Times New Roman" w:eastAsia="Times New Roman" w:hAnsi="Times New Roman" w:cs="Times New Roman"/>
            <w:kern w:val="0"/>
            <w:sz w:val="24"/>
            <w:szCs w:val="24"/>
            <w14:ligatures w14:val="none"/>
          </w:rPr>
          <w:t>OD3</w:t>
        </w:r>
      </w:hyperlink>
      <w:r w:rsidRPr="000962E5">
        <w:rPr>
          <w:rFonts w:ascii="Times New Roman" w:eastAsia="Times New Roman" w:hAnsi="Times New Roman" w:cs="Times New Roman"/>
          <w:kern w:val="0"/>
          <w:sz w:val="24"/>
          <w:szCs w:val="24"/>
          <w14:ligatures w14:val="none"/>
        </w:rPr>
        <w:t>)</w:t>
      </w:r>
      <w:r w:rsidR="00D21166" w:rsidRPr="000962E5">
        <w:rPr>
          <w:rFonts w:ascii="Times New Roman" w:eastAsia="Times New Roman" w:hAnsi="Times New Roman" w:cs="Times New Roman"/>
          <w:kern w:val="0"/>
          <w:sz w:val="24"/>
          <w:szCs w:val="24"/>
          <w14:ligatures w14:val="none"/>
        </w:rPr>
        <w:t>.</w:t>
      </w:r>
    </w:p>
    <w:p w14:paraId="7D3B12E1" w14:textId="26FBDB37" w:rsidR="00F66920"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A.5.2. Uluslararasılaşma Kaynakları</w:t>
      </w:r>
    </w:p>
    <w:p w14:paraId="64D1781A" w14:textId="77777777" w:rsidR="00E74E0E" w:rsidRDefault="00F66920" w:rsidP="00E74E0E">
      <w:pPr>
        <w:pStyle w:val="GvdeMetni"/>
        <w:spacing w:before="121" w:line="360" w:lineRule="auto"/>
        <w:ind w:left="284" w:right="279" w:firstLine="567"/>
        <w:jc w:val="both"/>
      </w:pPr>
      <w:r w:rsidRPr="000962E5">
        <w:t xml:space="preserve">Bölümümüzde uluslararasılaşma faaliyetlerini sürdürebilmek için öğrenci ve </w:t>
      </w:r>
      <w:r w:rsidRPr="00C46283">
        <w:t>personel hareketliliği kapsamında katılımcılar için seyahat giderleri BŞEÜ Üniversitesi Uluslararası İlişkiler Ofisi Koordinatörlüğü tarafından sağlanmaktadır.</w:t>
      </w:r>
      <w:r w:rsidR="00E74E0E" w:rsidRPr="00C46283">
        <w:t xml:space="preserve"> </w:t>
      </w:r>
      <w:r w:rsidRPr="00C46283">
        <w:t xml:space="preserve"> </w:t>
      </w:r>
      <w:r w:rsidR="00E74E0E" w:rsidRPr="00C46283">
        <w:t>İlgili etkinliklere yönelik katılımcıların geri bildirimleri alınarak sonraki dönemlere yönelik tanıtım ve yönlendirme faaliyetleri geliştirilmesi amaçlanmıştır [1_OD4]</w:t>
      </w:r>
    </w:p>
    <w:p w14:paraId="52F96DB0" w14:textId="77777777" w:rsidR="00E74E0E" w:rsidRDefault="00E74E0E" w:rsidP="00E74E0E">
      <w:pPr>
        <w:pStyle w:val="GvdeMetni"/>
        <w:spacing w:before="121" w:line="360" w:lineRule="auto"/>
        <w:ind w:left="284" w:right="279"/>
        <w:jc w:val="both"/>
        <w:rPr>
          <w:b/>
          <w:bCs/>
        </w:rPr>
      </w:pPr>
      <w:r w:rsidRPr="00671BFB">
        <w:rPr>
          <w:b/>
          <w:bCs/>
        </w:rPr>
        <w:t>Kanıtlar</w:t>
      </w:r>
    </w:p>
    <w:p w14:paraId="45F1D686" w14:textId="226DDB6F" w:rsidR="00E74E0E" w:rsidRPr="00671BFB" w:rsidRDefault="00E74E0E" w:rsidP="00E74E0E">
      <w:pPr>
        <w:pStyle w:val="GvdeMetni"/>
        <w:spacing w:before="121" w:line="360" w:lineRule="auto"/>
        <w:ind w:left="284" w:right="279"/>
        <w:jc w:val="both"/>
      </w:pPr>
      <w:hyperlink r:id="rId58" w:history="1">
        <w:r w:rsidRPr="00C46283">
          <w:rPr>
            <w:rStyle w:val="Kpr"/>
          </w:rPr>
          <w:t>[1](4) A.5.1.1.Erasmusdays_Etkinlik_Deg_Hemsirelik</w:t>
        </w:r>
      </w:hyperlink>
    </w:p>
    <w:p w14:paraId="65FF9F20" w14:textId="5C65E695" w:rsidR="001F042A" w:rsidRPr="000962E5" w:rsidRDefault="00F66920" w:rsidP="000962E5">
      <w:pPr>
        <w:spacing w:after="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A.5.3 Uluslararasılaşma Performansı</w:t>
      </w:r>
    </w:p>
    <w:p w14:paraId="5DA10688" w14:textId="612866E1" w:rsidR="00F66920" w:rsidRPr="000962E5" w:rsidRDefault="00F66920" w:rsidP="000962E5">
      <w:pPr>
        <w:spacing w:after="0" w:line="360" w:lineRule="auto"/>
        <w:ind w:firstLine="709"/>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sz w:val="24"/>
          <w:szCs w:val="24"/>
        </w:rPr>
        <w:t xml:space="preserve">Bölümümüz öğretim elemanları uluslararasılaşma performansının geliştirilmesi kapsamında uluslararası olarak nitelendirilen kongrelere katılmaktadır.  Ayrıca, </w:t>
      </w:r>
      <w:hyperlink r:id="rId59" w:history="1">
        <w:r w:rsidRPr="000962E5">
          <w:rPr>
            <w:rStyle w:val="Kpr"/>
            <w:rFonts w:ascii="Times New Roman" w:eastAsia="Times New Roman" w:hAnsi="Times New Roman" w:cs="Times New Roman"/>
            <w:sz w:val="24"/>
            <w:szCs w:val="24"/>
          </w:rPr>
          <w:t>AVESIS</w:t>
        </w:r>
      </w:hyperlink>
      <w:r w:rsidRPr="000962E5">
        <w:rPr>
          <w:rFonts w:ascii="Times New Roman" w:eastAsia="Times New Roman" w:hAnsi="Times New Roman" w:cs="Times New Roman"/>
          <w:sz w:val="24"/>
          <w:szCs w:val="24"/>
        </w:rPr>
        <w:t xml:space="preserve"> sistemi üzerinden öğretim elemanlarının uluslararası performansları izlenmektedir. </w:t>
      </w:r>
    </w:p>
    <w:p w14:paraId="4F7F7967" w14:textId="6982E9A3" w:rsidR="001F042A" w:rsidRPr="000962E5" w:rsidRDefault="00F66920" w:rsidP="000962E5">
      <w:pPr>
        <w:spacing w:after="0"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2023 yılında yayın hayatına başlayan Bilecik Şeyh Edebali Üniversitesi Sağlık Bilimleri Fakültesi Dergisi, kısa süre içerisinde ulusal ve uluslararası düzeyde önemli bir akademik platform haline gelmiştir. Bu kapsamda, dergi uluslararası 1</w:t>
      </w:r>
      <w:r w:rsidR="00D21166" w:rsidRPr="000962E5">
        <w:rPr>
          <w:rFonts w:ascii="Times New Roman" w:eastAsia="Times New Roman" w:hAnsi="Times New Roman" w:cs="Times New Roman"/>
          <w:sz w:val="24"/>
          <w:szCs w:val="24"/>
        </w:rPr>
        <w:t>8</w:t>
      </w:r>
      <w:r w:rsidRPr="000962E5">
        <w:rPr>
          <w:rFonts w:ascii="Times New Roman" w:eastAsia="Times New Roman" w:hAnsi="Times New Roman" w:cs="Times New Roman"/>
          <w:sz w:val="24"/>
          <w:szCs w:val="24"/>
        </w:rPr>
        <w:t xml:space="preserve"> indekste taranıyor olması önemli bir performans göstergesidir (</w:t>
      </w:r>
      <w:hyperlink r:id="rId60" w:history="1">
        <w:r w:rsidRPr="000962E5">
          <w:rPr>
            <w:rStyle w:val="Kpr"/>
            <w:rFonts w:ascii="Times New Roman" w:eastAsia="Times New Roman" w:hAnsi="Times New Roman" w:cs="Times New Roman"/>
            <w:sz w:val="24"/>
            <w:szCs w:val="24"/>
          </w:rPr>
          <w:t>OD4</w:t>
        </w:r>
      </w:hyperlink>
      <w:r w:rsidRPr="000962E5">
        <w:rPr>
          <w:rFonts w:ascii="Times New Roman" w:eastAsia="Times New Roman" w:hAnsi="Times New Roman" w:cs="Times New Roman"/>
          <w:sz w:val="24"/>
          <w:szCs w:val="24"/>
        </w:rPr>
        <w:t>). Fakültemiz dergisinde hemşirelik bölümünden öğretim üyelerimiz editör kurulunda yer alarak, hemşirelik alanına özgü araştırmaların yayınlanma sürecini yönetmektedir (</w:t>
      </w:r>
      <w:hyperlink r:id="rId61" w:history="1">
        <w:r w:rsidRPr="000962E5">
          <w:rPr>
            <w:rStyle w:val="Kpr"/>
            <w:rFonts w:ascii="Times New Roman" w:eastAsia="Times New Roman" w:hAnsi="Times New Roman" w:cs="Times New Roman"/>
            <w:sz w:val="24"/>
            <w:szCs w:val="24"/>
          </w:rPr>
          <w:t>OD4</w:t>
        </w:r>
      </w:hyperlink>
      <w:r w:rsidRPr="000962E5">
        <w:rPr>
          <w:rFonts w:ascii="Times New Roman" w:eastAsia="Times New Roman" w:hAnsi="Times New Roman" w:cs="Times New Roman"/>
          <w:sz w:val="24"/>
          <w:szCs w:val="24"/>
        </w:rPr>
        <w:t xml:space="preserve">) </w:t>
      </w:r>
    </w:p>
    <w:p w14:paraId="3477A4E6" w14:textId="483FB7EA" w:rsidR="007203C2" w:rsidRPr="000962E5" w:rsidRDefault="007203C2" w:rsidP="000962E5">
      <w:pPr>
        <w:suppressAutoHyphens/>
        <w:spacing w:before="119" w:after="119" w:line="360" w:lineRule="auto"/>
        <w:jc w:val="both"/>
        <w:rPr>
          <w:rFonts w:ascii="Times New Roman" w:eastAsia="Times New Roman" w:hAnsi="Times New Roman" w:cs="Times New Roman"/>
          <w:b/>
          <w:color w:val="2F5496"/>
          <w:sz w:val="28"/>
          <w:szCs w:val="28"/>
        </w:rPr>
      </w:pPr>
      <w:r w:rsidRPr="000962E5">
        <w:rPr>
          <w:rFonts w:ascii="Times New Roman" w:eastAsia="Times New Roman" w:hAnsi="Times New Roman" w:cs="Times New Roman"/>
          <w:b/>
          <w:bCs/>
          <w:color w:val="2F5496"/>
          <w:sz w:val="28"/>
          <w:szCs w:val="28"/>
          <w:lang w:eastAsia="tr-TR"/>
        </w:rPr>
        <w:t>B</w:t>
      </w:r>
      <w:r w:rsidRPr="000962E5">
        <w:rPr>
          <w:rFonts w:ascii="Times New Roman" w:eastAsia="Times New Roman" w:hAnsi="Times New Roman" w:cs="Times New Roman"/>
          <w:b/>
          <w:color w:val="2F5496"/>
          <w:sz w:val="28"/>
          <w:szCs w:val="28"/>
        </w:rPr>
        <w:t>. EĞİTİM VE ÖĞRETİM</w:t>
      </w:r>
    </w:p>
    <w:p w14:paraId="55D0065A" w14:textId="77777777" w:rsidR="00FC080E" w:rsidRPr="000962E5" w:rsidRDefault="007203C2" w:rsidP="000962E5">
      <w:pPr>
        <w:suppressAutoHyphens/>
        <w:spacing w:before="119" w:after="119" w:line="360" w:lineRule="auto"/>
        <w:jc w:val="both"/>
        <w:rPr>
          <w:rFonts w:ascii="Times New Roman" w:eastAsia="Times New Roman" w:hAnsi="Times New Roman" w:cs="Times New Roman"/>
          <w:b/>
          <w:color w:val="2F5496"/>
          <w:sz w:val="28"/>
          <w:szCs w:val="28"/>
        </w:rPr>
      </w:pPr>
      <w:r w:rsidRPr="000962E5">
        <w:rPr>
          <w:rFonts w:ascii="Times New Roman" w:eastAsia="Times New Roman" w:hAnsi="Times New Roman" w:cs="Times New Roman"/>
          <w:b/>
          <w:color w:val="2F5496"/>
          <w:sz w:val="28"/>
          <w:szCs w:val="28"/>
        </w:rPr>
        <w:t xml:space="preserve">B.1. Program Tasarımı, Değerlendirmesi ve Güncellenmesi </w:t>
      </w:r>
    </w:p>
    <w:p w14:paraId="568B26A6" w14:textId="77777777" w:rsidR="00FC080E" w:rsidRPr="000962E5" w:rsidRDefault="007203C2" w:rsidP="000962E5">
      <w:pPr>
        <w:suppressAutoHyphens/>
        <w:spacing w:before="119" w:after="119" w:line="360" w:lineRule="auto"/>
        <w:jc w:val="both"/>
        <w:rPr>
          <w:rFonts w:ascii="Times New Roman" w:eastAsia="Times New Roman" w:hAnsi="Times New Roman" w:cs="Times New Roman"/>
          <w:b/>
          <w:color w:val="2F5496"/>
          <w:sz w:val="24"/>
          <w:szCs w:val="24"/>
        </w:rPr>
      </w:pPr>
      <w:r w:rsidRPr="000962E5">
        <w:rPr>
          <w:rFonts w:ascii="Times New Roman" w:eastAsia="Times New Roman" w:hAnsi="Times New Roman" w:cs="Times New Roman"/>
          <w:b/>
          <w:color w:val="2F5496"/>
          <w:sz w:val="24"/>
          <w:szCs w:val="24"/>
        </w:rPr>
        <w:t>B.1.1. Programların tasarımı ve onayı</w:t>
      </w:r>
    </w:p>
    <w:p w14:paraId="55E78149" w14:textId="0155D7E5" w:rsidR="007203C2" w:rsidRPr="000962E5" w:rsidRDefault="007203C2" w:rsidP="000962E5">
      <w:pPr>
        <w:suppressAutoHyphens/>
        <w:spacing w:before="119" w:after="119" w:line="360" w:lineRule="auto"/>
        <w:ind w:firstLine="709"/>
        <w:jc w:val="both"/>
        <w:rPr>
          <w:rFonts w:ascii="Times New Roman" w:eastAsia="Times New Roman" w:hAnsi="Times New Roman" w:cs="Times New Roman"/>
          <w:b/>
          <w:color w:val="2F5496"/>
          <w:sz w:val="24"/>
          <w:szCs w:val="24"/>
        </w:rPr>
      </w:pPr>
      <w:r w:rsidRPr="000962E5">
        <w:rPr>
          <w:rFonts w:ascii="Times New Roman" w:eastAsia="Times New Roman" w:hAnsi="Times New Roman" w:cs="Times New Roman"/>
          <w:sz w:val="24"/>
          <w:szCs w:val="24"/>
        </w:rPr>
        <w:t>Hemşirelik bölümü program amaçları ve program çıktılarının değerlendirilmesi ve revizyonu için iç ve dış paydaş görüşleri alınmıştır</w:t>
      </w:r>
      <w:r w:rsidRPr="000962E5">
        <w:rPr>
          <w:rFonts w:ascii="Times New Roman" w:hAnsi="Times New Roman" w:cs="Times New Roman"/>
        </w:rPr>
        <w:t xml:space="preserve"> </w:t>
      </w:r>
      <w:r w:rsidRPr="000962E5">
        <w:rPr>
          <w:rFonts w:ascii="Times New Roman" w:eastAsia="Times New Roman" w:hAnsi="Times New Roman" w:cs="Times New Roman"/>
          <w:sz w:val="24"/>
          <w:szCs w:val="24"/>
        </w:rPr>
        <w:t>[1_OD2]</w:t>
      </w:r>
      <w:r w:rsidRPr="000962E5">
        <w:rPr>
          <w:rFonts w:ascii="Times New Roman" w:hAnsi="Times New Roman" w:cs="Times New Roman"/>
        </w:rPr>
        <w:t xml:space="preserve"> </w:t>
      </w:r>
      <w:r w:rsidRPr="000962E5">
        <w:rPr>
          <w:rFonts w:ascii="Times New Roman" w:eastAsia="Times New Roman" w:hAnsi="Times New Roman" w:cs="Times New Roman"/>
          <w:sz w:val="24"/>
          <w:szCs w:val="24"/>
        </w:rPr>
        <w:t xml:space="preserve">[2_OD2]. İç ve dış paydaş görüşlerinin alınmasının ardından program amaç ve çıktılarının revizyonu tamamlanmıştır [3_OD4]. Program amaç ve çıktıları belirlenirken Hemşirelik Bölümü misyon ve vizyonu, </w:t>
      </w:r>
      <w:hyperlink r:id="rId62" w:history="1">
        <w:r w:rsidRPr="000962E5">
          <w:rPr>
            <w:rFonts w:ascii="Times New Roman" w:eastAsia="Times New Roman" w:hAnsi="Times New Roman" w:cs="Times New Roman"/>
            <w:color w:val="0563C1"/>
            <w:sz w:val="24"/>
            <w:szCs w:val="24"/>
          </w:rPr>
          <w:t>Hemşirelik Ulusal Çekirdek Eğitim Programının (HUÇEP)</w:t>
        </w:r>
      </w:hyperlink>
      <w:r w:rsidRPr="000962E5">
        <w:rPr>
          <w:rFonts w:ascii="Times New Roman" w:eastAsia="Times New Roman" w:hAnsi="Times New Roman" w:cs="Times New Roman"/>
          <w:color w:val="0563C1"/>
          <w:sz w:val="24"/>
          <w:szCs w:val="24"/>
        </w:rPr>
        <w:t xml:space="preserve"> </w:t>
      </w:r>
      <w:r w:rsidRPr="000962E5">
        <w:rPr>
          <w:rFonts w:ascii="Times New Roman" w:eastAsia="Times New Roman" w:hAnsi="Times New Roman" w:cs="Times New Roman"/>
          <w:sz w:val="24"/>
          <w:szCs w:val="24"/>
        </w:rPr>
        <w:t xml:space="preserve">ve </w:t>
      </w:r>
      <w:hyperlink r:id="rId63" w:history="1">
        <w:r w:rsidRPr="000962E5">
          <w:rPr>
            <w:rFonts w:ascii="Times New Roman" w:eastAsia="Times New Roman" w:hAnsi="Times New Roman" w:cs="Times New Roman"/>
            <w:color w:val="0563C1"/>
            <w:sz w:val="24"/>
            <w:szCs w:val="24"/>
          </w:rPr>
          <w:t>Yüksek Öğrenim Kurumu Ulusal Yeterlilik Çerçevesi</w:t>
        </w:r>
      </w:hyperlink>
      <w:r w:rsidRPr="000962E5">
        <w:rPr>
          <w:rFonts w:ascii="Times New Roman" w:eastAsia="Times New Roman" w:hAnsi="Times New Roman" w:cs="Times New Roman"/>
          <w:sz w:val="24"/>
          <w:szCs w:val="24"/>
        </w:rPr>
        <w:t xml:space="preserve"> temel alınmaktadır. </w:t>
      </w:r>
    </w:p>
    <w:p w14:paraId="27DBB15A" w14:textId="77777777" w:rsidR="001F042A" w:rsidRPr="000962E5" w:rsidRDefault="007203C2" w:rsidP="000962E5">
      <w:pPr>
        <w:suppressAutoHyphens/>
        <w:spacing w:beforeAutospacing="1" w:after="120" w:afterAutospacing="1" w:line="360" w:lineRule="auto"/>
        <w:ind w:firstLine="709"/>
        <w:jc w:val="both"/>
        <w:rPr>
          <w:rFonts w:ascii="Times New Roman" w:eastAsia="Times New Roman" w:hAnsi="Times New Roman" w:cs="Times New Roman"/>
          <w:sz w:val="24"/>
          <w:szCs w:val="24"/>
          <w:lang w:eastAsia="tr-TR"/>
        </w:rPr>
      </w:pPr>
      <w:r w:rsidRPr="000962E5">
        <w:rPr>
          <w:rFonts w:ascii="Times New Roman" w:eastAsia="Times New Roman" w:hAnsi="Times New Roman" w:cs="Times New Roman"/>
          <w:sz w:val="24"/>
          <w:szCs w:val="24"/>
          <w:lang w:eastAsia="tr-TR"/>
        </w:rPr>
        <w:t xml:space="preserve">Bölümümüzde ders programları her yarıyıl için bölüm öğretim elamanlarının katıldığı toplantılarda alınan ortak kararlar doğrultusunda hazırlanmaktadır. Ayrıca, bölümümüzde her eğitim-öğretim yılı bitmeden önce bir sonraki yıl ile ilgili yeni ders önerileri talepleri dekanlığımız tarafından talep edilmektedir. Bu kapsamda açılacak yeni ders önerileri iç paydaş görüşleri ile bölüm kurulu kararı ile müfredata eklenirken, açılacak derslere ilişkin dış paydaş görüşleri de alınmaktadır [4_OD3]. </w:t>
      </w:r>
    </w:p>
    <w:p w14:paraId="6FD78A98" w14:textId="7F3CAD11" w:rsidR="001F042A"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r w:rsidRPr="000962E5">
        <w:rPr>
          <w:rFonts w:ascii="Times New Roman" w:eastAsia="Times New Roman" w:hAnsi="Times New Roman" w:cs="Times New Roman"/>
          <w:b/>
          <w:bCs/>
          <w:sz w:val="24"/>
          <w:szCs w:val="24"/>
        </w:rPr>
        <w:t>Kanıtlar</w:t>
      </w:r>
    </w:p>
    <w:p w14:paraId="4AB8AB3D" w14:textId="7A1165A7" w:rsidR="001F042A"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hyperlink r:id="rId64" w:history="1">
        <w:r w:rsidRPr="000962E5">
          <w:rPr>
            <w:rStyle w:val="Kpr"/>
            <w:rFonts w:ascii="Times New Roman" w:eastAsia="Times New Roman" w:hAnsi="Times New Roman" w:cs="Times New Roman"/>
            <w:sz w:val="24"/>
            <w:szCs w:val="24"/>
            <w:lang w:eastAsia="tr-TR"/>
          </w:rPr>
          <w:t>[1](2)B.1.1.1.Program_ama</w:t>
        </w:r>
        <w:r w:rsidR="0015254C" w:rsidRPr="000962E5">
          <w:rPr>
            <w:rStyle w:val="Kpr"/>
            <w:rFonts w:ascii="Times New Roman" w:eastAsia="Times New Roman" w:hAnsi="Times New Roman" w:cs="Times New Roman"/>
            <w:sz w:val="24"/>
            <w:szCs w:val="24"/>
            <w:lang w:eastAsia="tr-TR"/>
          </w:rPr>
          <w:t>c</w:t>
        </w:r>
        <w:r w:rsidRPr="000962E5">
          <w:rPr>
            <w:rStyle w:val="Kpr"/>
            <w:rFonts w:ascii="Times New Roman" w:eastAsia="Times New Roman" w:hAnsi="Times New Roman" w:cs="Times New Roman"/>
            <w:sz w:val="24"/>
            <w:szCs w:val="24"/>
            <w:lang w:eastAsia="tr-TR"/>
          </w:rPr>
          <w:t>_ve_</w:t>
        </w:r>
        <w:r w:rsidR="0015254C" w:rsidRPr="000962E5">
          <w:rPr>
            <w:rStyle w:val="Kpr"/>
            <w:rFonts w:ascii="Times New Roman" w:eastAsia="Times New Roman" w:hAnsi="Times New Roman" w:cs="Times New Roman"/>
            <w:sz w:val="24"/>
            <w:szCs w:val="24"/>
            <w:lang w:eastAsia="tr-TR"/>
          </w:rPr>
          <w:t>cik</w:t>
        </w:r>
        <w:r w:rsidRPr="000962E5">
          <w:rPr>
            <w:rStyle w:val="Kpr"/>
            <w:rFonts w:ascii="Times New Roman" w:eastAsia="Times New Roman" w:hAnsi="Times New Roman" w:cs="Times New Roman"/>
            <w:sz w:val="24"/>
            <w:szCs w:val="24"/>
            <w:lang w:eastAsia="tr-TR"/>
          </w:rPr>
          <w:t>t</w:t>
        </w:r>
        <w:r w:rsidR="0015254C"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lar</w:t>
        </w:r>
        <w:r w:rsidR="0015254C"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_i</w:t>
        </w:r>
        <w:r w:rsidR="0015254C" w:rsidRPr="000962E5">
          <w:rPr>
            <w:rStyle w:val="Kpr"/>
            <w:rFonts w:ascii="Times New Roman" w:eastAsia="Times New Roman" w:hAnsi="Times New Roman" w:cs="Times New Roman"/>
            <w:sz w:val="24"/>
            <w:szCs w:val="24"/>
            <w:lang w:eastAsia="tr-TR"/>
          </w:rPr>
          <w:t>c</w:t>
        </w:r>
        <w:r w:rsidRPr="000962E5">
          <w:rPr>
            <w:rStyle w:val="Kpr"/>
            <w:rFonts w:ascii="Times New Roman" w:eastAsia="Times New Roman" w:hAnsi="Times New Roman" w:cs="Times New Roman"/>
            <w:sz w:val="24"/>
            <w:szCs w:val="24"/>
            <w:lang w:eastAsia="tr-TR"/>
          </w:rPr>
          <w:t>_payda</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_</w:t>
        </w:r>
        <w:r w:rsidR="0015254C" w:rsidRPr="000962E5">
          <w:rPr>
            <w:rStyle w:val="Kpr"/>
            <w:rFonts w:ascii="Times New Roman" w:eastAsia="Times New Roman" w:hAnsi="Times New Roman" w:cs="Times New Roman"/>
            <w:sz w:val="24"/>
            <w:szCs w:val="24"/>
            <w:lang w:eastAsia="tr-TR"/>
          </w:rPr>
          <w:t>G</w:t>
        </w:r>
        <w:r w:rsidR="008511F3" w:rsidRPr="000962E5">
          <w:rPr>
            <w:rStyle w:val="Kpr"/>
            <w:rFonts w:ascii="Times New Roman" w:eastAsia="Times New Roman" w:hAnsi="Times New Roman" w:cs="Times New Roman"/>
            <w:sz w:val="24"/>
            <w:szCs w:val="24"/>
            <w:lang w:eastAsia="tr-TR"/>
          </w:rPr>
          <w:t>o</w:t>
        </w:r>
        <w:r w:rsidRPr="000962E5">
          <w:rPr>
            <w:rStyle w:val="Kpr"/>
            <w:rFonts w:ascii="Times New Roman" w:eastAsia="Times New Roman" w:hAnsi="Times New Roman" w:cs="Times New Roman"/>
            <w:sz w:val="24"/>
            <w:szCs w:val="24"/>
            <w:lang w:eastAsia="tr-TR"/>
          </w:rPr>
          <w:t>r</w:t>
        </w:r>
        <w:r w:rsidR="008511F3" w:rsidRPr="000962E5">
          <w:rPr>
            <w:rStyle w:val="Kpr"/>
            <w:rFonts w:ascii="Times New Roman" w:eastAsia="Times New Roman" w:hAnsi="Times New Roman" w:cs="Times New Roman"/>
            <w:sz w:val="24"/>
            <w:szCs w:val="24"/>
            <w:lang w:eastAsia="tr-TR"/>
          </w:rPr>
          <w:t>u</w:t>
        </w:r>
        <w:r w:rsidR="0015254C" w:rsidRPr="000962E5">
          <w:rPr>
            <w:rStyle w:val="Kpr"/>
            <w:rFonts w:ascii="Times New Roman" w:eastAsia="Times New Roman" w:hAnsi="Times New Roman" w:cs="Times New Roman"/>
            <w:sz w:val="24"/>
            <w:szCs w:val="24"/>
            <w:lang w:eastAsia="tr-TR"/>
          </w:rPr>
          <w:t>s</w:t>
        </w:r>
        <w:r w:rsidR="008511F3" w:rsidRPr="000962E5">
          <w:rPr>
            <w:rStyle w:val="Kpr"/>
            <w:rFonts w:ascii="Times New Roman" w:eastAsia="Times New Roman" w:hAnsi="Times New Roman" w:cs="Times New Roman"/>
            <w:sz w:val="24"/>
            <w:szCs w:val="24"/>
            <w:lang w:eastAsia="tr-TR"/>
          </w:rPr>
          <w:t>u</w:t>
        </w:r>
      </w:hyperlink>
    </w:p>
    <w:p w14:paraId="3BF0CAD8" w14:textId="7E7B41AF" w:rsidR="001F042A"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hyperlink r:id="rId65" w:history="1">
        <w:r w:rsidRPr="000962E5">
          <w:rPr>
            <w:rStyle w:val="Kpr"/>
            <w:rFonts w:ascii="Times New Roman" w:eastAsia="Times New Roman" w:hAnsi="Times New Roman" w:cs="Times New Roman"/>
            <w:sz w:val="24"/>
            <w:szCs w:val="24"/>
            <w:lang w:eastAsia="tr-TR"/>
          </w:rPr>
          <w:t>[2](2)B.1.1.2.Program_ama</w:t>
        </w:r>
        <w:r w:rsidR="0015254C" w:rsidRPr="000962E5">
          <w:rPr>
            <w:rStyle w:val="Kpr"/>
            <w:rFonts w:ascii="Times New Roman" w:eastAsia="Times New Roman" w:hAnsi="Times New Roman" w:cs="Times New Roman"/>
            <w:sz w:val="24"/>
            <w:szCs w:val="24"/>
            <w:lang w:eastAsia="tr-TR"/>
          </w:rPr>
          <w:t>c</w:t>
        </w:r>
        <w:r w:rsidRPr="000962E5">
          <w:rPr>
            <w:rStyle w:val="Kpr"/>
            <w:rFonts w:ascii="Times New Roman" w:eastAsia="Times New Roman" w:hAnsi="Times New Roman" w:cs="Times New Roman"/>
            <w:sz w:val="24"/>
            <w:szCs w:val="24"/>
            <w:lang w:eastAsia="tr-TR"/>
          </w:rPr>
          <w:t>_ve_</w:t>
        </w:r>
        <w:r w:rsidR="0015254C" w:rsidRPr="000962E5">
          <w:rPr>
            <w:rStyle w:val="Kpr"/>
            <w:rFonts w:ascii="Times New Roman" w:eastAsia="Times New Roman" w:hAnsi="Times New Roman" w:cs="Times New Roman"/>
            <w:sz w:val="24"/>
            <w:szCs w:val="24"/>
            <w:lang w:eastAsia="tr-TR"/>
          </w:rPr>
          <w:t>ci</w:t>
        </w:r>
        <w:r w:rsidRPr="000962E5">
          <w:rPr>
            <w:rStyle w:val="Kpr"/>
            <w:rFonts w:ascii="Times New Roman" w:eastAsia="Times New Roman" w:hAnsi="Times New Roman" w:cs="Times New Roman"/>
            <w:sz w:val="24"/>
            <w:szCs w:val="24"/>
            <w:lang w:eastAsia="tr-TR"/>
          </w:rPr>
          <w:t>kt</w:t>
        </w:r>
        <w:r w:rsidR="0015254C"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lar</w:t>
        </w:r>
        <w:r w:rsidR="0015254C"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_d</w:t>
        </w:r>
        <w:r w:rsidR="008511F3" w:rsidRPr="000962E5">
          <w:rPr>
            <w:rStyle w:val="Kpr"/>
            <w:rFonts w:ascii="Times New Roman" w:eastAsia="Times New Roman" w:hAnsi="Times New Roman" w:cs="Times New Roman"/>
            <w:sz w:val="24"/>
            <w:szCs w:val="24"/>
            <w:lang w:eastAsia="tr-TR"/>
          </w:rPr>
          <w:t>i</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_payda</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_g</w:t>
        </w:r>
        <w:r w:rsidR="008511F3" w:rsidRPr="000962E5">
          <w:rPr>
            <w:rStyle w:val="Kpr"/>
            <w:rFonts w:ascii="Times New Roman" w:eastAsia="Times New Roman" w:hAnsi="Times New Roman" w:cs="Times New Roman"/>
            <w:sz w:val="24"/>
            <w:szCs w:val="24"/>
            <w:lang w:eastAsia="tr-TR"/>
          </w:rPr>
          <w:t>o</w:t>
        </w:r>
        <w:r w:rsidRPr="000962E5">
          <w:rPr>
            <w:rStyle w:val="Kpr"/>
            <w:rFonts w:ascii="Times New Roman" w:eastAsia="Times New Roman" w:hAnsi="Times New Roman" w:cs="Times New Roman"/>
            <w:sz w:val="24"/>
            <w:szCs w:val="24"/>
            <w:lang w:eastAsia="tr-TR"/>
          </w:rPr>
          <w:t>r</w:t>
        </w:r>
        <w:r w:rsidR="008511F3" w:rsidRPr="000962E5">
          <w:rPr>
            <w:rStyle w:val="Kpr"/>
            <w:rFonts w:ascii="Times New Roman" w:eastAsia="Times New Roman" w:hAnsi="Times New Roman" w:cs="Times New Roman"/>
            <w:sz w:val="24"/>
            <w:szCs w:val="24"/>
            <w:lang w:eastAsia="tr-TR"/>
          </w:rPr>
          <w:t>u</w:t>
        </w:r>
        <w:r w:rsidR="0015254C" w:rsidRPr="000962E5">
          <w:rPr>
            <w:rStyle w:val="Kpr"/>
            <w:rFonts w:ascii="Times New Roman" w:eastAsia="Times New Roman" w:hAnsi="Times New Roman" w:cs="Times New Roman"/>
            <w:sz w:val="24"/>
            <w:szCs w:val="24"/>
            <w:lang w:eastAsia="tr-TR"/>
          </w:rPr>
          <w:t>s</w:t>
        </w:r>
        <w:r w:rsidR="008511F3" w:rsidRPr="000962E5">
          <w:rPr>
            <w:rStyle w:val="Kpr"/>
            <w:rFonts w:ascii="Times New Roman" w:eastAsia="Times New Roman" w:hAnsi="Times New Roman" w:cs="Times New Roman"/>
            <w:sz w:val="24"/>
            <w:szCs w:val="24"/>
            <w:lang w:eastAsia="tr-TR"/>
          </w:rPr>
          <w:t>u</w:t>
        </w:r>
      </w:hyperlink>
    </w:p>
    <w:p w14:paraId="4A2FA368" w14:textId="77777777" w:rsidR="00FC080E"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hyperlink r:id="rId66" w:history="1">
        <w:r w:rsidRPr="000962E5">
          <w:rPr>
            <w:rStyle w:val="Kpr"/>
            <w:rFonts w:ascii="Times New Roman" w:eastAsia="Times New Roman" w:hAnsi="Times New Roman" w:cs="Times New Roman"/>
            <w:sz w:val="24"/>
            <w:szCs w:val="24"/>
            <w:lang w:eastAsia="tr-TR"/>
          </w:rPr>
          <w:t>[3](4)B.1.1.3.Hem</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irelik_B</w:t>
        </w:r>
        <w:r w:rsidR="008511F3" w:rsidRPr="000962E5">
          <w:rPr>
            <w:rStyle w:val="Kpr"/>
            <w:rFonts w:ascii="Times New Roman" w:eastAsia="Times New Roman" w:hAnsi="Times New Roman" w:cs="Times New Roman"/>
            <w:sz w:val="24"/>
            <w:szCs w:val="24"/>
            <w:lang w:eastAsia="tr-TR"/>
          </w:rPr>
          <w:t>o</w:t>
        </w:r>
        <w:r w:rsidRPr="000962E5">
          <w:rPr>
            <w:rStyle w:val="Kpr"/>
            <w:rFonts w:ascii="Times New Roman" w:eastAsia="Times New Roman" w:hAnsi="Times New Roman" w:cs="Times New Roman"/>
            <w:sz w:val="24"/>
            <w:szCs w:val="24"/>
            <w:lang w:eastAsia="tr-TR"/>
          </w:rPr>
          <w:t>l</w:t>
        </w:r>
        <w:r w:rsidR="008511F3" w:rsidRPr="000962E5">
          <w:rPr>
            <w:rStyle w:val="Kpr"/>
            <w:rFonts w:ascii="Times New Roman" w:eastAsia="Times New Roman" w:hAnsi="Times New Roman" w:cs="Times New Roman"/>
            <w:sz w:val="24"/>
            <w:szCs w:val="24"/>
            <w:lang w:eastAsia="tr-TR"/>
          </w:rPr>
          <w:t>u</w:t>
        </w:r>
        <w:r w:rsidRPr="000962E5">
          <w:rPr>
            <w:rStyle w:val="Kpr"/>
            <w:rFonts w:ascii="Times New Roman" w:eastAsia="Times New Roman" w:hAnsi="Times New Roman" w:cs="Times New Roman"/>
            <w:sz w:val="24"/>
            <w:szCs w:val="24"/>
            <w:lang w:eastAsia="tr-TR"/>
          </w:rPr>
          <w:t>m</w:t>
        </w:r>
        <w:r w:rsidR="008511F3" w:rsidRPr="000962E5">
          <w:rPr>
            <w:rStyle w:val="Kpr"/>
            <w:rFonts w:ascii="Times New Roman" w:eastAsia="Times New Roman" w:hAnsi="Times New Roman" w:cs="Times New Roman"/>
            <w:sz w:val="24"/>
            <w:szCs w:val="24"/>
            <w:lang w:eastAsia="tr-TR"/>
          </w:rPr>
          <w:t>u</w:t>
        </w:r>
        <w:r w:rsidRPr="000962E5">
          <w:rPr>
            <w:rStyle w:val="Kpr"/>
            <w:rFonts w:ascii="Times New Roman" w:eastAsia="Times New Roman" w:hAnsi="Times New Roman" w:cs="Times New Roman"/>
            <w:sz w:val="24"/>
            <w:szCs w:val="24"/>
            <w:lang w:eastAsia="tr-TR"/>
          </w:rPr>
          <w:t>_Program_Ama</w:t>
        </w:r>
        <w:r w:rsidR="0015254C" w:rsidRPr="000962E5">
          <w:rPr>
            <w:rStyle w:val="Kpr"/>
            <w:rFonts w:ascii="Times New Roman" w:eastAsia="Times New Roman" w:hAnsi="Times New Roman" w:cs="Times New Roman"/>
            <w:sz w:val="24"/>
            <w:szCs w:val="24"/>
            <w:lang w:eastAsia="tr-TR"/>
          </w:rPr>
          <w:t>c</w:t>
        </w:r>
        <w:r w:rsidRPr="000962E5">
          <w:rPr>
            <w:rStyle w:val="Kpr"/>
            <w:rFonts w:ascii="Times New Roman" w:eastAsia="Times New Roman" w:hAnsi="Times New Roman" w:cs="Times New Roman"/>
            <w:sz w:val="24"/>
            <w:szCs w:val="24"/>
            <w:lang w:eastAsia="tr-TR"/>
          </w:rPr>
          <w:t>_ve_</w:t>
        </w:r>
        <w:r w:rsidR="0015254C" w:rsidRPr="000962E5">
          <w:rPr>
            <w:rStyle w:val="Kpr"/>
            <w:rFonts w:ascii="Times New Roman" w:eastAsia="Times New Roman" w:hAnsi="Times New Roman" w:cs="Times New Roman"/>
            <w:sz w:val="24"/>
            <w:szCs w:val="24"/>
            <w:lang w:eastAsia="tr-TR"/>
          </w:rPr>
          <w:t>C</w:t>
        </w:r>
        <w:r w:rsidR="008511F3"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kt</w:t>
        </w:r>
        <w:r w:rsidR="008511F3" w:rsidRPr="000962E5">
          <w:rPr>
            <w:rStyle w:val="Kpr"/>
            <w:rFonts w:ascii="Times New Roman" w:eastAsia="Times New Roman" w:hAnsi="Times New Roman" w:cs="Times New Roman"/>
            <w:sz w:val="24"/>
            <w:szCs w:val="24"/>
            <w:lang w:eastAsia="tr-TR"/>
          </w:rPr>
          <w:t>i</w:t>
        </w:r>
        <w:r w:rsidRPr="000962E5">
          <w:rPr>
            <w:rStyle w:val="Kpr"/>
            <w:rFonts w:ascii="Times New Roman" w:eastAsia="Times New Roman" w:hAnsi="Times New Roman" w:cs="Times New Roman"/>
            <w:sz w:val="24"/>
            <w:szCs w:val="24"/>
            <w:lang w:eastAsia="tr-TR"/>
          </w:rPr>
          <w:t>lar</w:t>
        </w:r>
        <w:r w:rsidR="008511F3" w:rsidRPr="000962E5">
          <w:rPr>
            <w:rStyle w:val="Kpr"/>
            <w:rFonts w:ascii="Times New Roman" w:eastAsia="Times New Roman" w:hAnsi="Times New Roman" w:cs="Times New Roman"/>
            <w:sz w:val="24"/>
            <w:szCs w:val="24"/>
            <w:lang w:eastAsia="tr-TR"/>
          </w:rPr>
          <w:t>i</w:t>
        </w:r>
      </w:hyperlink>
    </w:p>
    <w:p w14:paraId="4C44FF37" w14:textId="77777777" w:rsidR="00FC080E"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hyperlink r:id="rId67" w:history="1">
        <w:r w:rsidRPr="000962E5">
          <w:rPr>
            <w:rStyle w:val="Kpr"/>
            <w:rFonts w:ascii="Times New Roman" w:eastAsia="Times New Roman" w:hAnsi="Times New Roman" w:cs="Times New Roman"/>
            <w:sz w:val="24"/>
            <w:szCs w:val="24"/>
            <w:lang w:eastAsia="tr-TR"/>
          </w:rPr>
          <w:t>[4](3)B.1.1.4.Hem</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irelik_S</w:t>
        </w:r>
        <w:r w:rsidR="008511F3" w:rsidRPr="000962E5">
          <w:rPr>
            <w:rStyle w:val="Kpr"/>
            <w:rFonts w:ascii="Times New Roman" w:eastAsia="Times New Roman" w:hAnsi="Times New Roman" w:cs="Times New Roman"/>
            <w:sz w:val="24"/>
            <w:szCs w:val="24"/>
            <w:lang w:eastAsia="tr-TR"/>
          </w:rPr>
          <w:t>u</w:t>
        </w:r>
        <w:r w:rsidRPr="000962E5">
          <w:rPr>
            <w:rStyle w:val="Kpr"/>
            <w:rFonts w:ascii="Times New Roman" w:eastAsia="Times New Roman" w:hAnsi="Times New Roman" w:cs="Times New Roman"/>
            <w:sz w:val="24"/>
            <w:szCs w:val="24"/>
            <w:lang w:eastAsia="tr-TR"/>
          </w:rPr>
          <w:t>reci_Dersi_D</w:t>
        </w:r>
        <w:r w:rsidR="008511F3" w:rsidRPr="000962E5">
          <w:rPr>
            <w:rStyle w:val="Kpr"/>
            <w:rFonts w:ascii="Times New Roman" w:eastAsia="Times New Roman" w:hAnsi="Times New Roman" w:cs="Times New Roman"/>
            <w:sz w:val="24"/>
            <w:szCs w:val="24"/>
            <w:lang w:eastAsia="tr-TR"/>
          </w:rPr>
          <w:t>i</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_Payda</w:t>
        </w:r>
        <w:r w:rsidR="0015254C" w:rsidRPr="000962E5">
          <w:rPr>
            <w:rStyle w:val="Kpr"/>
            <w:rFonts w:ascii="Times New Roman" w:eastAsia="Times New Roman" w:hAnsi="Times New Roman" w:cs="Times New Roman"/>
            <w:sz w:val="24"/>
            <w:szCs w:val="24"/>
            <w:lang w:eastAsia="tr-TR"/>
          </w:rPr>
          <w:t>s</w:t>
        </w:r>
        <w:r w:rsidRPr="000962E5">
          <w:rPr>
            <w:rStyle w:val="Kpr"/>
            <w:rFonts w:ascii="Times New Roman" w:eastAsia="Times New Roman" w:hAnsi="Times New Roman" w:cs="Times New Roman"/>
            <w:sz w:val="24"/>
            <w:szCs w:val="24"/>
            <w:lang w:eastAsia="tr-TR"/>
          </w:rPr>
          <w:t>_G</w:t>
        </w:r>
        <w:r w:rsidR="008511F3" w:rsidRPr="000962E5">
          <w:rPr>
            <w:rStyle w:val="Kpr"/>
            <w:rFonts w:ascii="Times New Roman" w:eastAsia="Times New Roman" w:hAnsi="Times New Roman" w:cs="Times New Roman"/>
            <w:sz w:val="24"/>
            <w:szCs w:val="24"/>
            <w:lang w:eastAsia="tr-TR"/>
          </w:rPr>
          <w:t>o</w:t>
        </w:r>
        <w:r w:rsidRPr="000962E5">
          <w:rPr>
            <w:rStyle w:val="Kpr"/>
            <w:rFonts w:ascii="Times New Roman" w:eastAsia="Times New Roman" w:hAnsi="Times New Roman" w:cs="Times New Roman"/>
            <w:sz w:val="24"/>
            <w:szCs w:val="24"/>
            <w:lang w:eastAsia="tr-TR"/>
          </w:rPr>
          <w:t>r</w:t>
        </w:r>
        <w:r w:rsidR="008511F3" w:rsidRPr="000962E5">
          <w:rPr>
            <w:rStyle w:val="Kpr"/>
            <w:rFonts w:ascii="Times New Roman" w:eastAsia="Times New Roman" w:hAnsi="Times New Roman" w:cs="Times New Roman"/>
            <w:sz w:val="24"/>
            <w:szCs w:val="24"/>
            <w:lang w:eastAsia="tr-TR"/>
          </w:rPr>
          <w:t>u</w:t>
        </w:r>
        <w:r w:rsidR="0015254C" w:rsidRPr="000962E5">
          <w:rPr>
            <w:rStyle w:val="Kpr"/>
            <w:rFonts w:ascii="Times New Roman" w:eastAsia="Times New Roman" w:hAnsi="Times New Roman" w:cs="Times New Roman"/>
            <w:sz w:val="24"/>
            <w:szCs w:val="24"/>
            <w:lang w:eastAsia="tr-TR"/>
          </w:rPr>
          <w:t>s</w:t>
        </w:r>
        <w:r w:rsidR="008511F3" w:rsidRPr="000962E5">
          <w:rPr>
            <w:rStyle w:val="Kpr"/>
            <w:rFonts w:ascii="Times New Roman" w:eastAsia="Times New Roman" w:hAnsi="Times New Roman" w:cs="Times New Roman"/>
            <w:sz w:val="24"/>
            <w:szCs w:val="24"/>
            <w:lang w:eastAsia="tr-TR"/>
          </w:rPr>
          <w:t>u</w:t>
        </w:r>
      </w:hyperlink>
    </w:p>
    <w:p w14:paraId="41D4130C" w14:textId="350CEF4C" w:rsidR="007203C2" w:rsidRPr="000962E5" w:rsidRDefault="007203C2" w:rsidP="000962E5">
      <w:pPr>
        <w:suppressAutoHyphens/>
        <w:spacing w:after="0" w:line="360" w:lineRule="auto"/>
        <w:jc w:val="both"/>
        <w:rPr>
          <w:rFonts w:ascii="Times New Roman" w:eastAsia="Times New Roman" w:hAnsi="Times New Roman" w:cs="Times New Roman"/>
          <w:sz w:val="24"/>
          <w:szCs w:val="24"/>
          <w:lang w:eastAsia="tr-TR"/>
        </w:rPr>
      </w:pPr>
      <w:r w:rsidRPr="000962E5">
        <w:rPr>
          <w:rFonts w:ascii="Times New Roman" w:eastAsia="Times New Roman" w:hAnsi="Times New Roman" w:cs="Times New Roman"/>
          <w:b/>
          <w:color w:val="2F5496"/>
          <w:sz w:val="24"/>
          <w:szCs w:val="24"/>
        </w:rPr>
        <w:lastRenderedPageBreak/>
        <w:t>B.1.2. Programın ders dağılım dengesi</w:t>
      </w:r>
    </w:p>
    <w:p w14:paraId="7FEB87A6" w14:textId="77777777" w:rsidR="007203C2" w:rsidRPr="000962E5" w:rsidRDefault="007203C2" w:rsidP="000962E5">
      <w:pPr>
        <w:suppressAutoHyphens/>
        <w:spacing w:before="137" w:after="140" w:line="360" w:lineRule="auto"/>
        <w:ind w:firstLine="708"/>
        <w:jc w:val="both"/>
        <w:rPr>
          <w:rFonts w:ascii="Times New Roman" w:eastAsia="Calibri" w:hAnsi="Times New Roman" w:cs="Times New Roman"/>
          <w:sz w:val="24"/>
          <w:szCs w:val="24"/>
        </w:rPr>
      </w:pPr>
      <w:r w:rsidRPr="000962E5">
        <w:rPr>
          <w:rFonts w:ascii="Times New Roman" w:eastAsia="Calibri" w:hAnsi="Times New Roman" w:cs="Times New Roman"/>
          <w:sz w:val="24"/>
          <w:szCs w:val="24"/>
        </w:rPr>
        <w:t xml:space="preserve">Hemşirelik Bölümü uygulama, teorik, zorunlu ve seçmeli ders dağılım dengesi </w:t>
      </w:r>
      <w:hyperlink r:id="rId68" w:history="1">
        <w:r w:rsidRPr="000962E5">
          <w:rPr>
            <w:rFonts w:ascii="Times New Roman" w:eastAsia="Calibri" w:hAnsi="Times New Roman" w:cs="Times New Roman"/>
            <w:color w:val="0563C1"/>
            <w:sz w:val="24"/>
            <w:szCs w:val="24"/>
            <w:u w:val="single"/>
          </w:rPr>
          <w:t>HUÇEP</w:t>
        </w:r>
      </w:hyperlink>
      <w:r w:rsidRPr="000962E5">
        <w:rPr>
          <w:rFonts w:ascii="Times New Roman" w:eastAsia="Calibri" w:hAnsi="Times New Roman" w:cs="Times New Roman"/>
          <w:sz w:val="24"/>
          <w:szCs w:val="24"/>
        </w:rPr>
        <w:t xml:space="preserve"> ile değerlendirilerek sağlanmaktadır. </w:t>
      </w:r>
      <w:proofErr w:type="spellStart"/>
      <w:r w:rsidRPr="000962E5">
        <w:rPr>
          <w:rFonts w:ascii="Times New Roman" w:eastAsia="Calibri" w:hAnsi="Times New Roman" w:cs="Times New Roman"/>
          <w:sz w:val="24"/>
          <w:szCs w:val="24"/>
        </w:rPr>
        <w:t>HUÇEP’e</w:t>
      </w:r>
      <w:proofErr w:type="spellEnd"/>
      <w:r w:rsidRPr="000962E5">
        <w:rPr>
          <w:rFonts w:ascii="Times New Roman" w:eastAsia="Calibri" w:hAnsi="Times New Roman" w:cs="Times New Roman"/>
          <w:sz w:val="24"/>
          <w:szCs w:val="24"/>
        </w:rPr>
        <w:t xml:space="preserve"> göre derslerin %70-80’inin zorunlu, %25’inin eğitim programının hedefleri, bireysel gelişim hedefleri ve öğrenci beklentileri doğrultusunda seçmeli olması ilkesi yer almıştır. Bu doğrultuda, müfredat içerisindeki program amaç ve çıktılarına uymayan ve tekrarlı açılan dersler sadeleştirilerek bir müfredat düzenlemesi yapılmış iç paydaş görüşleri ile revizyon gerçekleştirilmiştir </w:t>
      </w:r>
      <w:r w:rsidRPr="000962E5">
        <w:rPr>
          <w:rFonts w:ascii="Times New Roman" w:eastAsia="Times New Roman" w:hAnsi="Times New Roman" w:cs="Times New Roman"/>
          <w:sz w:val="24"/>
          <w:szCs w:val="24"/>
          <w:lang w:eastAsia="tr-TR"/>
        </w:rPr>
        <w:t xml:space="preserve">[1_OD3]. </w:t>
      </w:r>
    </w:p>
    <w:p w14:paraId="09BFF8C6" w14:textId="77777777" w:rsidR="007203C2" w:rsidRPr="000962E5" w:rsidRDefault="007203C2" w:rsidP="000962E5">
      <w:pPr>
        <w:suppressAutoHyphens/>
        <w:spacing w:before="137" w:after="140" w:line="360" w:lineRule="auto"/>
        <w:ind w:firstLine="708"/>
        <w:jc w:val="both"/>
        <w:rPr>
          <w:rFonts w:ascii="Times New Roman" w:eastAsia="Times New Roman" w:hAnsi="Times New Roman" w:cs="Times New Roman"/>
          <w:sz w:val="24"/>
          <w:szCs w:val="24"/>
          <w:lang w:eastAsia="tr-TR"/>
        </w:rPr>
      </w:pPr>
      <w:r w:rsidRPr="000962E5">
        <w:rPr>
          <w:rFonts w:ascii="Times New Roman" w:eastAsia="Times New Roman" w:hAnsi="Times New Roman" w:cs="Times New Roman"/>
          <w:sz w:val="24"/>
          <w:szCs w:val="24"/>
        </w:rPr>
        <w:t xml:space="preserve">Öğrencilerin programlardan mezun olabilmesi için eğitim öğretim planında belirtilen zorunlu ve seçmeli dersleri alarak başarıyla tamamlaması gerekmektedir. </w:t>
      </w:r>
      <w:proofErr w:type="spellStart"/>
      <w:r w:rsidRPr="000962E5">
        <w:rPr>
          <w:rFonts w:ascii="Times New Roman" w:eastAsia="Times New Roman" w:hAnsi="Times New Roman" w:cs="Times New Roman"/>
          <w:sz w:val="24"/>
          <w:szCs w:val="24"/>
        </w:rPr>
        <w:t>EBS’de</w:t>
      </w:r>
      <w:proofErr w:type="spellEnd"/>
      <w:r w:rsidRPr="000962E5">
        <w:rPr>
          <w:rFonts w:ascii="Times New Roman" w:eastAsia="Times New Roman" w:hAnsi="Times New Roman" w:cs="Times New Roman"/>
          <w:sz w:val="24"/>
          <w:szCs w:val="24"/>
        </w:rPr>
        <w:t xml:space="preserve"> programda öğrencilerin alması gereken zorunlu ve seçmeli dersler ve bu derslerin kredi dağılımları yer almaktadır (</w:t>
      </w:r>
      <w:hyperlink r:id="rId69" w:history="1">
        <w:r w:rsidRPr="000962E5">
          <w:rPr>
            <w:rFonts w:ascii="Times New Roman" w:eastAsia="Times New Roman" w:hAnsi="Times New Roman" w:cs="Times New Roman"/>
            <w:color w:val="0563C1"/>
            <w:sz w:val="24"/>
            <w:szCs w:val="24"/>
            <w:u w:val="single"/>
          </w:rPr>
          <w:t>OD3</w:t>
        </w:r>
      </w:hyperlink>
      <w:r w:rsidRPr="000962E5">
        <w:rPr>
          <w:rFonts w:ascii="Times New Roman" w:eastAsia="Times New Roman" w:hAnsi="Times New Roman" w:cs="Times New Roman"/>
          <w:sz w:val="24"/>
          <w:szCs w:val="24"/>
        </w:rPr>
        <w:t>). Ayrıca bölümümüz öğrencilerinin beceri geliştirmelerine yönelik olarak lisans eğitimi süresi içerisinde takip edilebilecek, her yarıyıl sonunda almış olduğu becerilerin kaydedilerek dersin öğretim elemanı tarafından onaylanacak bir beceri karnesi, müfredat komisyonu kararıyla oluşturulmuştur</w:t>
      </w:r>
      <w:r w:rsidRPr="000962E5">
        <w:rPr>
          <w:rFonts w:ascii="Times New Roman" w:eastAsia="Times New Roman" w:hAnsi="Times New Roman" w:cs="Times New Roman"/>
          <w:sz w:val="24"/>
          <w:szCs w:val="24"/>
          <w:lang w:eastAsia="tr-TR"/>
        </w:rPr>
        <w:t>[2_OD3] [3_OD3].</w:t>
      </w:r>
    </w:p>
    <w:p w14:paraId="24B77502" w14:textId="77777777" w:rsidR="007203C2" w:rsidRPr="000962E5" w:rsidRDefault="007203C2" w:rsidP="000962E5">
      <w:pPr>
        <w:suppressAutoHyphens/>
        <w:spacing w:before="137" w:after="140" w:line="360" w:lineRule="auto"/>
        <w:ind w:firstLine="708"/>
        <w:jc w:val="both"/>
        <w:rPr>
          <w:rFonts w:ascii="Times New Roman" w:eastAsia="Times New Roman" w:hAnsi="Times New Roman" w:cs="Times New Roman"/>
          <w:sz w:val="24"/>
          <w:szCs w:val="24"/>
          <w:lang w:eastAsia="tr-TR"/>
        </w:rPr>
      </w:pPr>
      <w:r w:rsidRPr="000962E5">
        <w:rPr>
          <w:rFonts w:ascii="Times New Roman" w:eastAsia="Times New Roman" w:hAnsi="Times New Roman" w:cs="Times New Roman"/>
          <w:sz w:val="24"/>
          <w:szCs w:val="24"/>
          <w:lang w:eastAsia="tr-TR"/>
        </w:rPr>
        <w:t>Bölümümüz temel bilim derslerinde öğretim elemanı ihtiyacı bulunan derslerde gerekli yazışmalar yapılarak ilgili dersler desteklenmiştir [4_OD3].</w:t>
      </w:r>
    </w:p>
    <w:p w14:paraId="44995736" w14:textId="77777777" w:rsidR="00FC080E" w:rsidRPr="000962E5" w:rsidRDefault="007203C2" w:rsidP="000962E5">
      <w:pPr>
        <w:suppressAutoHyphens/>
        <w:spacing w:before="137" w:after="140" w:line="360" w:lineRule="auto"/>
        <w:jc w:val="both"/>
        <w:rPr>
          <w:rFonts w:ascii="Times New Roman" w:eastAsia="Times New Roman" w:hAnsi="Times New Roman" w:cs="Times New Roman"/>
          <w:b/>
          <w:sz w:val="24"/>
          <w:szCs w:val="24"/>
          <w:lang w:eastAsia="tr-TR"/>
        </w:rPr>
      </w:pPr>
      <w:r w:rsidRPr="000962E5">
        <w:rPr>
          <w:rFonts w:ascii="Times New Roman" w:eastAsia="Times New Roman" w:hAnsi="Times New Roman" w:cs="Times New Roman"/>
          <w:b/>
          <w:sz w:val="24"/>
          <w:szCs w:val="24"/>
          <w:lang w:eastAsia="tr-TR"/>
        </w:rPr>
        <w:t>Kanıtlar</w:t>
      </w:r>
    </w:p>
    <w:p w14:paraId="57096FF3" w14:textId="2E49A82D" w:rsidR="00FC080E" w:rsidRPr="000962E5" w:rsidRDefault="00F050EB" w:rsidP="000962E5">
      <w:pPr>
        <w:suppressAutoHyphens/>
        <w:spacing w:before="137" w:after="140" w:line="360" w:lineRule="auto"/>
        <w:jc w:val="both"/>
        <w:rPr>
          <w:rFonts w:ascii="Times New Roman" w:eastAsia="Times New Roman" w:hAnsi="Times New Roman" w:cs="Times New Roman"/>
          <w:b/>
          <w:sz w:val="24"/>
          <w:szCs w:val="24"/>
          <w:lang w:eastAsia="tr-TR"/>
        </w:rPr>
      </w:pPr>
      <w:hyperlink r:id="rId70" w:history="1">
        <w:r w:rsidRPr="000962E5">
          <w:rPr>
            <w:rStyle w:val="Kpr"/>
            <w:rFonts w:ascii="Times New Roman" w:eastAsia="Times New Roman" w:hAnsi="Times New Roman" w:cs="Times New Roman"/>
            <w:sz w:val="24"/>
            <w:szCs w:val="24"/>
            <w:lang w:eastAsia="tr-TR"/>
          </w:rPr>
          <w:t>[1]</w:t>
        </w:r>
        <w:r w:rsidR="007203C2" w:rsidRPr="000962E5">
          <w:rPr>
            <w:rStyle w:val="Kpr"/>
            <w:rFonts w:ascii="Times New Roman" w:eastAsia="Times New Roman" w:hAnsi="Times New Roman" w:cs="Times New Roman"/>
            <w:sz w:val="24"/>
            <w:szCs w:val="24"/>
            <w:lang w:eastAsia="tr-TR"/>
          </w:rPr>
          <w:t>(3)B.1.2.1.Ders_Plan</w:t>
        </w:r>
        <w:r w:rsidR="0049248D">
          <w:rPr>
            <w:rStyle w:val="Kpr"/>
            <w:rFonts w:ascii="Times New Roman" w:eastAsia="Times New Roman" w:hAnsi="Times New Roman" w:cs="Times New Roman"/>
            <w:sz w:val="24"/>
            <w:szCs w:val="24"/>
            <w:lang w:eastAsia="tr-TR"/>
          </w:rPr>
          <w:t>ı</w:t>
        </w:r>
        <w:r w:rsidR="007203C2" w:rsidRPr="000962E5">
          <w:rPr>
            <w:rStyle w:val="Kpr"/>
            <w:rFonts w:ascii="Times New Roman" w:eastAsia="Times New Roman" w:hAnsi="Times New Roman" w:cs="Times New Roman"/>
            <w:sz w:val="24"/>
            <w:szCs w:val="24"/>
            <w:lang w:eastAsia="tr-TR"/>
          </w:rPr>
          <w:t>_De</w:t>
        </w:r>
        <w:r w:rsidR="00560AE5">
          <w:rPr>
            <w:rStyle w:val="Kpr"/>
            <w:rFonts w:ascii="Times New Roman" w:eastAsia="Times New Roman" w:hAnsi="Times New Roman" w:cs="Times New Roman"/>
            <w:sz w:val="24"/>
            <w:szCs w:val="24"/>
            <w:lang w:eastAsia="tr-TR"/>
          </w:rPr>
          <w:t>g</w:t>
        </w:r>
        <w:r w:rsidR="007203C2" w:rsidRPr="000962E5">
          <w:rPr>
            <w:rStyle w:val="Kpr"/>
            <w:rFonts w:ascii="Times New Roman" w:eastAsia="Times New Roman" w:hAnsi="Times New Roman" w:cs="Times New Roman"/>
            <w:sz w:val="24"/>
            <w:szCs w:val="24"/>
            <w:lang w:eastAsia="tr-TR"/>
          </w:rPr>
          <w:t>i</w:t>
        </w:r>
        <w:r w:rsidR="00A87F1B" w:rsidRPr="000962E5">
          <w:rPr>
            <w:rStyle w:val="Kpr"/>
            <w:rFonts w:ascii="Times New Roman" w:eastAsia="Times New Roman" w:hAnsi="Times New Roman" w:cs="Times New Roman"/>
            <w:sz w:val="24"/>
            <w:szCs w:val="24"/>
            <w:lang w:eastAsia="tr-TR"/>
          </w:rPr>
          <w:t>s</w:t>
        </w:r>
        <w:r w:rsidR="007203C2" w:rsidRPr="000962E5">
          <w:rPr>
            <w:rStyle w:val="Kpr"/>
            <w:rFonts w:ascii="Times New Roman" w:eastAsia="Times New Roman" w:hAnsi="Times New Roman" w:cs="Times New Roman"/>
            <w:sz w:val="24"/>
            <w:szCs w:val="24"/>
            <w:lang w:eastAsia="tr-TR"/>
          </w:rPr>
          <w:t>ikli</w:t>
        </w:r>
        <w:r w:rsidR="00A87F1B" w:rsidRPr="000962E5">
          <w:rPr>
            <w:rStyle w:val="Kpr"/>
            <w:rFonts w:ascii="Times New Roman" w:eastAsia="Times New Roman" w:hAnsi="Times New Roman" w:cs="Times New Roman"/>
            <w:sz w:val="24"/>
            <w:szCs w:val="24"/>
            <w:lang w:eastAsia="tr-TR"/>
          </w:rPr>
          <w:t>g</w:t>
        </w:r>
        <w:r w:rsidR="007203C2" w:rsidRPr="000962E5">
          <w:rPr>
            <w:rStyle w:val="Kpr"/>
            <w:rFonts w:ascii="Times New Roman" w:eastAsia="Times New Roman" w:hAnsi="Times New Roman" w:cs="Times New Roman"/>
            <w:sz w:val="24"/>
            <w:szCs w:val="24"/>
            <w:lang w:eastAsia="tr-TR"/>
          </w:rPr>
          <w:t>i_B</w:t>
        </w:r>
        <w:r w:rsidR="00A61A54" w:rsidRPr="000962E5">
          <w:rPr>
            <w:rStyle w:val="Kpr"/>
            <w:rFonts w:ascii="Times New Roman" w:eastAsia="Times New Roman" w:hAnsi="Times New Roman" w:cs="Times New Roman"/>
            <w:sz w:val="24"/>
            <w:szCs w:val="24"/>
            <w:lang w:eastAsia="tr-TR"/>
          </w:rPr>
          <w:t>o</w:t>
        </w:r>
        <w:r w:rsidR="007203C2" w:rsidRPr="000962E5">
          <w:rPr>
            <w:rStyle w:val="Kpr"/>
            <w:rFonts w:ascii="Times New Roman" w:eastAsia="Times New Roman" w:hAnsi="Times New Roman" w:cs="Times New Roman"/>
            <w:sz w:val="24"/>
            <w:szCs w:val="24"/>
            <w:lang w:eastAsia="tr-TR"/>
          </w:rPr>
          <w:t>l</w:t>
        </w:r>
        <w:r w:rsidR="00A61A54" w:rsidRPr="000962E5">
          <w:rPr>
            <w:rStyle w:val="Kpr"/>
            <w:rFonts w:ascii="Times New Roman" w:eastAsia="Times New Roman" w:hAnsi="Times New Roman" w:cs="Times New Roman"/>
            <w:sz w:val="24"/>
            <w:szCs w:val="24"/>
            <w:lang w:eastAsia="tr-TR"/>
          </w:rPr>
          <w:t>u</w:t>
        </w:r>
        <w:r w:rsidR="007203C2" w:rsidRPr="000962E5">
          <w:rPr>
            <w:rStyle w:val="Kpr"/>
            <w:rFonts w:ascii="Times New Roman" w:eastAsia="Times New Roman" w:hAnsi="Times New Roman" w:cs="Times New Roman"/>
            <w:sz w:val="24"/>
            <w:szCs w:val="24"/>
            <w:lang w:eastAsia="tr-TR"/>
          </w:rPr>
          <w:t>m_Kurulu_Karar</w:t>
        </w:r>
        <w:r w:rsidR="00A61A54" w:rsidRPr="000962E5">
          <w:rPr>
            <w:rStyle w:val="Kpr"/>
            <w:rFonts w:ascii="Times New Roman" w:eastAsia="Times New Roman" w:hAnsi="Times New Roman" w:cs="Times New Roman"/>
            <w:sz w:val="24"/>
            <w:szCs w:val="24"/>
            <w:lang w:eastAsia="tr-TR"/>
          </w:rPr>
          <w:t>i</w:t>
        </w:r>
      </w:hyperlink>
    </w:p>
    <w:p w14:paraId="4439CA25" w14:textId="06AA86FE" w:rsidR="007203C2" w:rsidRPr="000962E5" w:rsidRDefault="00F050EB" w:rsidP="000962E5">
      <w:pPr>
        <w:suppressAutoHyphens/>
        <w:spacing w:before="137" w:after="140" w:line="360" w:lineRule="auto"/>
        <w:jc w:val="both"/>
        <w:rPr>
          <w:rFonts w:ascii="Times New Roman" w:eastAsia="Times New Roman" w:hAnsi="Times New Roman" w:cs="Times New Roman"/>
          <w:b/>
          <w:sz w:val="24"/>
          <w:szCs w:val="24"/>
          <w:lang w:eastAsia="tr-TR"/>
        </w:rPr>
      </w:pPr>
      <w:hyperlink r:id="rId71" w:history="1">
        <w:r w:rsidRPr="000962E5">
          <w:rPr>
            <w:rStyle w:val="Kpr"/>
            <w:rFonts w:ascii="Times New Roman" w:eastAsia="Times New Roman" w:hAnsi="Times New Roman" w:cs="Times New Roman"/>
            <w:sz w:val="24"/>
            <w:szCs w:val="24"/>
            <w:lang w:eastAsia="tr-TR"/>
          </w:rPr>
          <w:t>[2]</w:t>
        </w:r>
        <w:r w:rsidR="007203C2" w:rsidRPr="000962E5">
          <w:rPr>
            <w:rStyle w:val="Kpr"/>
            <w:rFonts w:ascii="Times New Roman" w:eastAsia="Times New Roman" w:hAnsi="Times New Roman" w:cs="Times New Roman"/>
            <w:sz w:val="24"/>
            <w:szCs w:val="24"/>
            <w:lang w:eastAsia="tr-TR"/>
          </w:rPr>
          <w:t>(3)B.1.2.2.Beceri_Karnesi</w:t>
        </w:r>
      </w:hyperlink>
      <w:r w:rsidR="007203C2" w:rsidRPr="000962E5">
        <w:rPr>
          <w:rFonts w:ascii="Times New Roman" w:eastAsia="Times New Roman" w:hAnsi="Times New Roman" w:cs="Times New Roman"/>
          <w:sz w:val="24"/>
          <w:szCs w:val="24"/>
          <w:lang w:eastAsia="tr-TR"/>
        </w:rPr>
        <w:t xml:space="preserve"> </w:t>
      </w:r>
    </w:p>
    <w:p w14:paraId="780CB6CB" w14:textId="65E71E1C" w:rsidR="007203C2" w:rsidRPr="000962E5" w:rsidRDefault="00F050EB" w:rsidP="000962E5">
      <w:pPr>
        <w:suppressAutoHyphens/>
        <w:spacing w:after="0" w:line="360" w:lineRule="auto"/>
        <w:jc w:val="both"/>
        <w:rPr>
          <w:rFonts w:ascii="Times New Roman" w:eastAsia="Calibri" w:hAnsi="Times New Roman" w:cs="Times New Roman"/>
          <w:sz w:val="24"/>
          <w:szCs w:val="24"/>
        </w:rPr>
      </w:pPr>
      <w:hyperlink r:id="rId72" w:history="1">
        <w:r w:rsidRPr="000962E5">
          <w:rPr>
            <w:rStyle w:val="Kpr"/>
            <w:rFonts w:ascii="Times New Roman" w:eastAsia="Times New Roman" w:hAnsi="Times New Roman" w:cs="Times New Roman"/>
            <w:sz w:val="24"/>
            <w:szCs w:val="24"/>
            <w:lang w:eastAsia="tr-TR"/>
          </w:rPr>
          <w:t>[3]</w:t>
        </w:r>
        <w:r w:rsidR="007203C2" w:rsidRPr="000962E5">
          <w:rPr>
            <w:rStyle w:val="Kpr"/>
            <w:rFonts w:ascii="Times New Roman" w:eastAsia="Times New Roman" w:hAnsi="Times New Roman" w:cs="Times New Roman"/>
            <w:sz w:val="24"/>
            <w:szCs w:val="24"/>
            <w:lang w:eastAsia="tr-TR"/>
          </w:rPr>
          <w:t>(3)B.1.2.3.M</w:t>
        </w:r>
        <w:r w:rsidR="00A87F1B" w:rsidRPr="000962E5">
          <w:rPr>
            <w:rStyle w:val="Kpr"/>
            <w:rFonts w:ascii="Times New Roman" w:eastAsia="Times New Roman" w:hAnsi="Times New Roman" w:cs="Times New Roman"/>
            <w:sz w:val="24"/>
            <w:szCs w:val="24"/>
            <w:lang w:eastAsia="tr-TR"/>
          </w:rPr>
          <w:t>u</w:t>
        </w:r>
        <w:r w:rsidR="007203C2" w:rsidRPr="000962E5">
          <w:rPr>
            <w:rStyle w:val="Kpr"/>
            <w:rFonts w:ascii="Times New Roman" w:eastAsia="Times New Roman" w:hAnsi="Times New Roman" w:cs="Times New Roman"/>
            <w:sz w:val="24"/>
            <w:szCs w:val="24"/>
            <w:lang w:eastAsia="tr-TR"/>
          </w:rPr>
          <w:t>fredat_Komisyonu_Toplant</w:t>
        </w:r>
        <w:r w:rsidR="00A61A54" w:rsidRPr="000962E5">
          <w:rPr>
            <w:rStyle w:val="Kpr"/>
            <w:rFonts w:ascii="Times New Roman" w:eastAsia="Times New Roman" w:hAnsi="Times New Roman" w:cs="Times New Roman"/>
            <w:sz w:val="24"/>
            <w:szCs w:val="24"/>
            <w:lang w:eastAsia="tr-TR"/>
          </w:rPr>
          <w:t>i</w:t>
        </w:r>
        <w:r w:rsidR="007203C2" w:rsidRPr="000962E5">
          <w:rPr>
            <w:rStyle w:val="Kpr"/>
            <w:rFonts w:ascii="Times New Roman" w:eastAsia="Times New Roman" w:hAnsi="Times New Roman" w:cs="Times New Roman"/>
            <w:sz w:val="24"/>
            <w:szCs w:val="24"/>
            <w:lang w:eastAsia="tr-TR"/>
          </w:rPr>
          <w:t>_Tutana</w:t>
        </w:r>
        <w:r w:rsidR="00A87F1B" w:rsidRPr="000962E5">
          <w:rPr>
            <w:rStyle w:val="Kpr"/>
            <w:rFonts w:ascii="Times New Roman" w:eastAsia="Times New Roman" w:hAnsi="Times New Roman" w:cs="Times New Roman"/>
            <w:sz w:val="24"/>
            <w:szCs w:val="24"/>
            <w:lang w:eastAsia="tr-TR"/>
          </w:rPr>
          <w:t>g</w:t>
        </w:r>
        <w:r w:rsidR="00A61A54" w:rsidRPr="000962E5">
          <w:rPr>
            <w:rStyle w:val="Kpr"/>
            <w:rFonts w:ascii="Times New Roman" w:eastAsia="Times New Roman" w:hAnsi="Times New Roman" w:cs="Times New Roman"/>
            <w:sz w:val="24"/>
            <w:szCs w:val="24"/>
            <w:lang w:eastAsia="tr-TR"/>
          </w:rPr>
          <w:t>i</w:t>
        </w:r>
      </w:hyperlink>
    </w:p>
    <w:p w14:paraId="1ACD8348" w14:textId="012C50B0" w:rsidR="007203C2" w:rsidRPr="000962E5" w:rsidRDefault="00F050EB" w:rsidP="000962E5">
      <w:pPr>
        <w:suppressAutoHyphens/>
        <w:spacing w:after="0" w:line="360" w:lineRule="auto"/>
        <w:jc w:val="both"/>
        <w:rPr>
          <w:rFonts w:ascii="Times New Roman" w:eastAsia="Times New Roman" w:hAnsi="Times New Roman" w:cs="Times New Roman"/>
          <w:sz w:val="24"/>
          <w:szCs w:val="24"/>
          <w:lang w:eastAsia="tr-TR"/>
        </w:rPr>
      </w:pPr>
      <w:hyperlink r:id="rId73" w:history="1">
        <w:r w:rsidRPr="000962E5">
          <w:rPr>
            <w:rStyle w:val="Kpr"/>
            <w:rFonts w:ascii="Times New Roman" w:eastAsia="Times New Roman" w:hAnsi="Times New Roman" w:cs="Times New Roman"/>
            <w:sz w:val="24"/>
            <w:szCs w:val="24"/>
            <w:lang w:eastAsia="tr-TR"/>
          </w:rPr>
          <w:t>[4]</w:t>
        </w:r>
        <w:r w:rsidR="007203C2" w:rsidRPr="000962E5">
          <w:rPr>
            <w:rStyle w:val="Kpr"/>
            <w:rFonts w:ascii="Times New Roman" w:eastAsia="Times New Roman" w:hAnsi="Times New Roman" w:cs="Times New Roman"/>
            <w:sz w:val="24"/>
            <w:szCs w:val="24"/>
            <w:lang w:eastAsia="tr-TR"/>
          </w:rPr>
          <w:t>(3)B.1.2.4.</w:t>
        </w:r>
        <w:r w:rsidR="00A87F1B" w:rsidRPr="000962E5">
          <w:rPr>
            <w:rStyle w:val="Kpr"/>
            <w:rFonts w:ascii="Times New Roman" w:eastAsia="Times New Roman" w:hAnsi="Times New Roman" w:cs="Times New Roman"/>
            <w:sz w:val="24"/>
            <w:szCs w:val="24"/>
            <w:lang w:eastAsia="tr-TR"/>
          </w:rPr>
          <w:t>Og</w:t>
        </w:r>
        <w:r w:rsidR="007203C2" w:rsidRPr="000962E5">
          <w:rPr>
            <w:rStyle w:val="Kpr"/>
            <w:rFonts w:ascii="Times New Roman" w:eastAsia="Times New Roman" w:hAnsi="Times New Roman" w:cs="Times New Roman"/>
            <w:sz w:val="24"/>
            <w:szCs w:val="24"/>
            <w:lang w:eastAsia="tr-TR"/>
          </w:rPr>
          <w:t>retim_Eleman</w:t>
        </w:r>
        <w:r w:rsidR="00A87F1B" w:rsidRPr="000962E5">
          <w:rPr>
            <w:rStyle w:val="Kpr"/>
            <w:rFonts w:ascii="Times New Roman" w:eastAsia="Times New Roman" w:hAnsi="Times New Roman" w:cs="Times New Roman"/>
            <w:sz w:val="24"/>
            <w:szCs w:val="24"/>
            <w:lang w:eastAsia="tr-TR"/>
          </w:rPr>
          <w:t>i</w:t>
        </w:r>
        <w:r w:rsidR="007203C2" w:rsidRPr="000962E5">
          <w:rPr>
            <w:rStyle w:val="Kpr"/>
            <w:rFonts w:ascii="Times New Roman" w:eastAsia="Times New Roman" w:hAnsi="Times New Roman" w:cs="Times New Roman"/>
            <w:sz w:val="24"/>
            <w:szCs w:val="24"/>
            <w:lang w:eastAsia="tr-TR"/>
          </w:rPr>
          <w:t>_</w:t>
        </w:r>
        <w:r w:rsidR="00A87F1B" w:rsidRPr="000962E5">
          <w:rPr>
            <w:rStyle w:val="Kpr"/>
            <w:rFonts w:ascii="Times New Roman" w:eastAsia="Times New Roman" w:hAnsi="Times New Roman" w:cs="Times New Roman"/>
            <w:sz w:val="24"/>
            <w:szCs w:val="24"/>
            <w:lang w:eastAsia="tr-TR"/>
          </w:rPr>
          <w:t>Ihtiyaci</w:t>
        </w:r>
        <w:r w:rsidR="007203C2" w:rsidRPr="000962E5">
          <w:rPr>
            <w:rStyle w:val="Kpr"/>
            <w:rFonts w:ascii="Times New Roman" w:eastAsia="Times New Roman" w:hAnsi="Times New Roman" w:cs="Times New Roman"/>
            <w:sz w:val="24"/>
            <w:szCs w:val="24"/>
            <w:lang w:eastAsia="tr-TR"/>
          </w:rPr>
          <w:t>_Yaz</w:t>
        </w:r>
        <w:r w:rsidR="00A87F1B" w:rsidRPr="000962E5">
          <w:rPr>
            <w:rStyle w:val="Kpr"/>
            <w:rFonts w:ascii="Times New Roman" w:eastAsia="Times New Roman" w:hAnsi="Times New Roman" w:cs="Times New Roman"/>
            <w:sz w:val="24"/>
            <w:szCs w:val="24"/>
            <w:lang w:eastAsia="tr-TR"/>
          </w:rPr>
          <w:t>is</w:t>
        </w:r>
        <w:r w:rsidR="007203C2" w:rsidRPr="000962E5">
          <w:rPr>
            <w:rStyle w:val="Kpr"/>
            <w:rFonts w:ascii="Times New Roman" w:eastAsia="Times New Roman" w:hAnsi="Times New Roman" w:cs="Times New Roman"/>
            <w:sz w:val="24"/>
            <w:szCs w:val="24"/>
            <w:lang w:eastAsia="tr-TR"/>
          </w:rPr>
          <w:t>mas</w:t>
        </w:r>
        <w:r w:rsidR="00A87F1B" w:rsidRPr="000962E5">
          <w:rPr>
            <w:rStyle w:val="Kpr"/>
            <w:rFonts w:ascii="Times New Roman" w:eastAsia="Times New Roman" w:hAnsi="Times New Roman" w:cs="Times New Roman"/>
            <w:sz w:val="24"/>
            <w:szCs w:val="24"/>
            <w:lang w:eastAsia="tr-TR"/>
          </w:rPr>
          <w:t>i</w:t>
        </w:r>
      </w:hyperlink>
    </w:p>
    <w:p w14:paraId="6EBB8C49" w14:textId="0FC9350C" w:rsidR="00C87A1E" w:rsidRPr="000962E5" w:rsidRDefault="00C87A1E"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B.1.3</w:t>
      </w:r>
      <w:r w:rsidR="00EE1EFA" w:rsidRPr="000962E5">
        <w:rPr>
          <w:rFonts w:ascii="Times New Roman" w:eastAsia="Times New Roman" w:hAnsi="Times New Roman" w:cs="Times New Roman"/>
          <w:b/>
          <w:color w:val="2F5496" w:themeColor="accent1" w:themeShade="BF"/>
          <w:sz w:val="24"/>
          <w:szCs w:val="24"/>
        </w:rPr>
        <w:t>.</w:t>
      </w:r>
      <w:r w:rsidRPr="000962E5">
        <w:rPr>
          <w:rFonts w:ascii="Times New Roman" w:eastAsia="Times New Roman" w:hAnsi="Times New Roman" w:cs="Times New Roman"/>
          <w:b/>
          <w:color w:val="2F5496" w:themeColor="accent1" w:themeShade="BF"/>
          <w:sz w:val="24"/>
          <w:szCs w:val="24"/>
        </w:rPr>
        <w:t xml:space="preserve"> Ders Kazanımlarının Program Çıktıları ile uyumu</w:t>
      </w:r>
    </w:p>
    <w:p w14:paraId="3FC296BA" w14:textId="1903DF49" w:rsidR="00C87A1E" w:rsidRPr="000962E5" w:rsidRDefault="00C87A1E" w:rsidP="000962E5">
      <w:pPr>
        <w:spacing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Bologna sürecini yürütmekte olan Üniversitemizde program çıktıları </w:t>
      </w:r>
      <w:hyperlink r:id="rId74" w:history="1">
        <w:r w:rsidRPr="000962E5">
          <w:rPr>
            <w:rFonts w:ascii="Times New Roman" w:eastAsia="Times New Roman" w:hAnsi="Times New Roman" w:cs="Times New Roman"/>
            <w:bCs/>
            <w:color w:val="2F5496" w:themeColor="accent1" w:themeShade="BF"/>
            <w:sz w:val="24"/>
            <w:szCs w:val="24"/>
          </w:rPr>
          <w:t>Yüksek Öğrenim Kurumu Ulusal Yeterlilik Çerçevesi</w:t>
        </w:r>
      </w:hyperlink>
      <w:r w:rsidRPr="000962E5">
        <w:rPr>
          <w:rFonts w:ascii="Times New Roman" w:eastAsia="Times New Roman" w:hAnsi="Times New Roman" w:cs="Times New Roman"/>
          <w:b/>
          <w:color w:val="2F5496" w:themeColor="accent1" w:themeShade="BF"/>
          <w:sz w:val="24"/>
          <w:szCs w:val="24"/>
        </w:rPr>
        <w:t xml:space="preserve"> </w:t>
      </w:r>
      <w:r w:rsidR="00462196" w:rsidRPr="000962E5">
        <w:rPr>
          <w:rFonts w:ascii="Times New Roman" w:eastAsia="Times New Roman" w:hAnsi="Times New Roman" w:cs="Times New Roman"/>
          <w:sz w:val="24"/>
          <w:szCs w:val="24"/>
        </w:rPr>
        <w:t>ve a</w:t>
      </w:r>
      <w:r w:rsidRPr="000962E5">
        <w:rPr>
          <w:rFonts w:ascii="Times New Roman" w:eastAsia="Times New Roman" w:hAnsi="Times New Roman" w:cs="Times New Roman"/>
          <w:sz w:val="24"/>
          <w:szCs w:val="24"/>
        </w:rPr>
        <w:t xml:space="preserve">lan yeterlilikleriyle uyumlu olacak şekilde tasarlanmaktadır. </w:t>
      </w:r>
      <w:r w:rsidR="00462196" w:rsidRPr="000962E5">
        <w:rPr>
          <w:rFonts w:ascii="Times New Roman" w:eastAsia="Times New Roman" w:hAnsi="Times New Roman" w:cs="Times New Roman"/>
          <w:sz w:val="24"/>
          <w:szCs w:val="24"/>
        </w:rPr>
        <w:t xml:space="preserve">Bölümümüze ait </w:t>
      </w:r>
      <w:r w:rsidR="00C64BCA" w:rsidRPr="000962E5">
        <w:rPr>
          <w:rFonts w:ascii="Times New Roman" w:eastAsia="Times New Roman" w:hAnsi="Times New Roman" w:cs="Times New Roman"/>
          <w:sz w:val="24"/>
          <w:szCs w:val="24"/>
        </w:rPr>
        <w:t xml:space="preserve">mevcut </w:t>
      </w:r>
      <w:hyperlink r:id="rId75" w:history="1">
        <w:r w:rsidR="00462196" w:rsidRPr="000962E5">
          <w:rPr>
            <w:rStyle w:val="Kpr"/>
            <w:rFonts w:ascii="Times New Roman" w:eastAsia="Times New Roman" w:hAnsi="Times New Roman" w:cs="Times New Roman"/>
            <w:sz w:val="24"/>
            <w:szCs w:val="24"/>
            <w:u w:val="none"/>
          </w:rPr>
          <w:t>program çıktıları</w:t>
        </w:r>
      </w:hyperlink>
      <w:r w:rsidR="00462196" w:rsidRPr="000962E5">
        <w:rPr>
          <w:rFonts w:ascii="Times New Roman" w:eastAsia="Times New Roman" w:hAnsi="Times New Roman" w:cs="Times New Roman"/>
          <w:sz w:val="24"/>
          <w:szCs w:val="24"/>
        </w:rPr>
        <w:t xml:space="preserve">,  </w:t>
      </w:r>
      <w:hyperlink r:id="rId76" w:history="1">
        <w:r w:rsidR="00462196" w:rsidRPr="000962E5">
          <w:rPr>
            <w:rStyle w:val="Kpr"/>
            <w:rFonts w:ascii="Times New Roman" w:eastAsia="Times New Roman" w:hAnsi="Times New Roman" w:cs="Times New Roman"/>
            <w:bCs/>
            <w:sz w:val="24"/>
            <w:szCs w:val="24"/>
            <w:u w:val="none"/>
          </w:rPr>
          <w:t>Yüksek Öğrenim Kurumu Ulusal Yeterlilik Çerçevesi</w:t>
        </w:r>
      </w:hyperlink>
      <w:r w:rsidR="00462196" w:rsidRPr="000962E5">
        <w:rPr>
          <w:rFonts w:ascii="Times New Roman" w:eastAsia="Times New Roman" w:hAnsi="Times New Roman" w:cs="Times New Roman"/>
          <w:b/>
          <w:color w:val="2F5496" w:themeColor="accent1" w:themeShade="BF"/>
          <w:sz w:val="24"/>
          <w:szCs w:val="24"/>
        </w:rPr>
        <w:t xml:space="preserve"> </w:t>
      </w:r>
      <w:r w:rsidR="00462196" w:rsidRPr="000962E5">
        <w:rPr>
          <w:rFonts w:ascii="Times New Roman" w:eastAsia="Times New Roman" w:hAnsi="Times New Roman" w:cs="Times New Roman"/>
          <w:bCs/>
          <w:sz w:val="24"/>
          <w:szCs w:val="24"/>
        </w:rPr>
        <w:t xml:space="preserve">ve </w:t>
      </w:r>
      <w:hyperlink r:id="rId77" w:history="1">
        <w:r w:rsidR="00462196" w:rsidRPr="000962E5">
          <w:rPr>
            <w:rStyle w:val="Kpr"/>
            <w:rFonts w:ascii="Times New Roman" w:eastAsia="Times New Roman" w:hAnsi="Times New Roman" w:cs="Times New Roman"/>
            <w:bCs/>
            <w:sz w:val="24"/>
            <w:szCs w:val="24"/>
            <w:u w:val="none"/>
          </w:rPr>
          <w:t>Sağlık Temel Alan Yeterlilik</w:t>
        </w:r>
      </w:hyperlink>
      <w:r w:rsidR="00462196" w:rsidRPr="000962E5">
        <w:rPr>
          <w:rFonts w:ascii="Times New Roman" w:eastAsia="Times New Roman" w:hAnsi="Times New Roman" w:cs="Times New Roman"/>
          <w:bCs/>
          <w:color w:val="4472C4" w:themeColor="accent1"/>
          <w:sz w:val="24"/>
          <w:szCs w:val="24"/>
        </w:rPr>
        <w:t xml:space="preserve"> </w:t>
      </w:r>
      <w:r w:rsidR="00462196" w:rsidRPr="000962E5">
        <w:rPr>
          <w:rFonts w:ascii="Times New Roman" w:eastAsia="Times New Roman" w:hAnsi="Times New Roman" w:cs="Times New Roman"/>
          <w:bCs/>
          <w:sz w:val="24"/>
          <w:szCs w:val="24"/>
        </w:rPr>
        <w:t>ile uyumlu olacak şekildedir. H</w:t>
      </w:r>
      <w:r w:rsidRPr="000962E5">
        <w:rPr>
          <w:rFonts w:ascii="Times New Roman" w:eastAsia="Times New Roman" w:hAnsi="Times New Roman" w:cs="Times New Roman"/>
          <w:bCs/>
          <w:sz w:val="24"/>
          <w:szCs w:val="24"/>
        </w:rPr>
        <w:t>emşirelik</w:t>
      </w:r>
      <w:r w:rsidRPr="000962E5">
        <w:rPr>
          <w:rFonts w:ascii="Times New Roman" w:eastAsia="Times New Roman" w:hAnsi="Times New Roman" w:cs="Times New Roman"/>
          <w:sz w:val="24"/>
          <w:szCs w:val="24"/>
        </w:rPr>
        <w:t xml:space="preserve"> bölümündeki her bir ders için öğrenme kazanımları tanımlanmış ve program çıktıları ile eşleştirmesi yapılarak hemşirelik bölümü EBS sayfasında paylaşılm</w:t>
      </w:r>
      <w:r w:rsidR="00153675" w:rsidRPr="000962E5">
        <w:rPr>
          <w:rFonts w:ascii="Times New Roman" w:eastAsia="Times New Roman" w:hAnsi="Times New Roman" w:cs="Times New Roman"/>
          <w:sz w:val="24"/>
          <w:szCs w:val="24"/>
        </w:rPr>
        <w:t xml:space="preserve">aktadır </w:t>
      </w:r>
      <w:r w:rsidRPr="000962E5">
        <w:rPr>
          <w:rFonts w:ascii="Times New Roman" w:eastAsia="Times New Roman" w:hAnsi="Times New Roman" w:cs="Times New Roman"/>
          <w:sz w:val="24"/>
          <w:szCs w:val="24"/>
        </w:rPr>
        <w:t>(</w:t>
      </w:r>
      <w:hyperlink r:id="rId78"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r w:rsidR="00462196"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xml:space="preserve"> Bölümümüz program çıktıları ve ders kazanımlarının uyum değerlendirmesi dersleri yürüten öğretim elemanları tarafından yapılmaktadır. Derslerde ve klinik uygulamalarda öğrencinin kazanması istenilen öğrenme-program çıktılarına (bilgi, beceri ve yetkinlikler) yönelik dersin sorumlu </w:t>
      </w:r>
      <w:r w:rsidRPr="000962E5">
        <w:rPr>
          <w:rFonts w:ascii="Times New Roman" w:eastAsia="Times New Roman" w:hAnsi="Times New Roman" w:cs="Times New Roman"/>
          <w:sz w:val="24"/>
          <w:szCs w:val="24"/>
        </w:rPr>
        <w:lastRenderedPageBreak/>
        <w:t xml:space="preserve">öğretim elemanları tarafından öğrencilere rehberler ve bilgiler sunulmaktadır. Dersin tanımı, dersin içeriği, ölçme yöntemleri ve ders kaynakları öğrenciler ile </w:t>
      </w:r>
      <w:r w:rsidR="004F6276" w:rsidRPr="000962E5">
        <w:rPr>
          <w:rFonts w:ascii="Times New Roman" w:eastAsia="Times New Roman" w:hAnsi="Times New Roman" w:cs="Times New Roman"/>
          <w:sz w:val="24"/>
          <w:szCs w:val="24"/>
        </w:rPr>
        <w:t>paylaşılmaktadır (</w:t>
      </w:r>
      <w:hyperlink r:id="rId79" w:history="1">
        <w:r w:rsidR="00153675" w:rsidRPr="000962E5">
          <w:rPr>
            <w:rStyle w:val="Kpr"/>
            <w:rFonts w:ascii="Times New Roman" w:eastAsia="Times New Roman" w:hAnsi="Times New Roman" w:cs="Times New Roman"/>
            <w:sz w:val="24"/>
            <w:szCs w:val="24"/>
          </w:rPr>
          <w:t>OD3</w:t>
        </w:r>
      </w:hyperlink>
      <w:r w:rsidR="00153675" w:rsidRPr="000962E5">
        <w:rPr>
          <w:rFonts w:ascii="Times New Roman" w:eastAsia="Times New Roman" w:hAnsi="Times New Roman" w:cs="Times New Roman"/>
          <w:sz w:val="24"/>
          <w:szCs w:val="24"/>
        </w:rPr>
        <w:t>), (</w:t>
      </w:r>
      <w:hyperlink r:id="rId80" w:history="1">
        <w:r w:rsidR="00153675" w:rsidRPr="000962E5">
          <w:rPr>
            <w:rStyle w:val="Kpr"/>
            <w:rFonts w:ascii="Times New Roman" w:eastAsia="Times New Roman" w:hAnsi="Times New Roman" w:cs="Times New Roman"/>
            <w:sz w:val="24"/>
            <w:szCs w:val="24"/>
          </w:rPr>
          <w:t>OD3</w:t>
        </w:r>
      </w:hyperlink>
      <w:r w:rsidR="00153675" w:rsidRPr="000962E5">
        <w:rPr>
          <w:rFonts w:ascii="Times New Roman" w:eastAsia="Times New Roman" w:hAnsi="Times New Roman" w:cs="Times New Roman"/>
          <w:sz w:val="24"/>
          <w:szCs w:val="24"/>
        </w:rPr>
        <w:t xml:space="preserve">). </w:t>
      </w:r>
    </w:p>
    <w:p w14:paraId="4E03B0EF" w14:textId="4B9990A1" w:rsidR="008300D8" w:rsidRDefault="00C87A1E" w:rsidP="000962E5">
      <w:pPr>
        <w:spacing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2025 yılı itibari ile akreditasyon ve kalite çalışmaları kapsamında bölümümüzde akreditasyon komisyonu ve alt çalışma grupları oluşturulmuştur [1_OD3]. Alt çalışma gruplarından HEPDAK Standart 2-program çıktıları çalışma grubu, bölüm program çıktılarına yönelik çalışmaları yapmakla görevlendirilmiş</w:t>
      </w:r>
      <w:r w:rsidR="00DB322D" w:rsidRPr="000962E5">
        <w:rPr>
          <w:rFonts w:ascii="Times New Roman" w:eastAsia="Times New Roman" w:hAnsi="Times New Roman" w:cs="Times New Roman"/>
          <w:sz w:val="24"/>
          <w:szCs w:val="24"/>
        </w:rPr>
        <w:t xml:space="preserve"> olup, </w:t>
      </w:r>
      <w:r w:rsidRPr="000962E5">
        <w:rPr>
          <w:rFonts w:ascii="Times New Roman" w:eastAsia="Times New Roman" w:hAnsi="Times New Roman" w:cs="Times New Roman"/>
          <w:sz w:val="24"/>
          <w:szCs w:val="24"/>
        </w:rPr>
        <w:t>iş akış şeması doğrultusunda çalışmalarını gerçekleşt</w:t>
      </w:r>
      <w:r w:rsidR="00DB322D" w:rsidRPr="000962E5">
        <w:rPr>
          <w:rFonts w:ascii="Times New Roman" w:eastAsia="Times New Roman" w:hAnsi="Times New Roman" w:cs="Times New Roman"/>
          <w:sz w:val="24"/>
          <w:szCs w:val="24"/>
        </w:rPr>
        <w:t>irmeleri planlanmaktadır</w:t>
      </w:r>
      <w:r w:rsidRPr="000962E5">
        <w:rPr>
          <w:rFonts w:ascii="Times New Roman" w:eastAsia="Times New Roman" w:hAnsi="Times New Roman" w:cs="Times New Roman"/>
          <w:sz w:val="24"/>
          <w:szCs w:val="24"/>
        </w:rPr>
        <w:t xml:space="preserve"> [2_OD2]. Standart 2-program çıktıları çalışma grubu tarafından 2025 yılı içinde</w:t>
      </w:r>
      <w:r w:rsidR="00DB322D" w:rsidRPr="000962E5">
        <w:rPr>
          <w:rFonts w:ascii="Times New Roman" w:eastAsia="Times New Roman" w:hAnsi="Times New Roman" w:cs="Times New Roman"/>
          <w:sz w:val="24"/>
          <w:szCs w:val="24"/>
        </w:rPr>
        <w:t xml:space="preserve"> gerçekleştirilen </w:t>
      </w:r>
      <w:r w:rsidRPr="000962E5">
        <w:rPr>
          <w:rFonts w:ascii="Times New Roman" w:eastAsia="Times New Roman" w:hAnsi="Times New Roman" w:cs="Times New Roman"/>
          <w:sz w:val="24"/>
          <w:szCs w:val="24"/>
        </w:rPr>
        <w:t xml:space="preserve">toplantılar </w:t>
      </w:r>
      <w:r w:rsidR="00DB322D" w:rsidRPr="000962E5">
        <w:rPr>
          <w:rFonts w:ascii="Times New Roman" w:eastAsia="Times New Roman" w:hAnsi="Times New Roman" w:cs="Times New Roman"/>
          <w:sz w:val="24"/>
          <w:szCs w:val="24"/>
        </w:rPr>
        <w:t>sonrasında</w:t>
      </w:r>
      <w:r w:rsidRPr="000962E5">
        <w:rPr>
          <w:rFonts w:ascii="Times New Roman" w:eastAsia="Times New Roman" w:hAnsi="Times New Roman" w:cs="Times New Roman"/>
          <w:sz w:val="24"/>
          <w:szCs w:val="24"/>
        </w:rPr>
        <w:t xml:space="preserve"> </w:t>
      </w:r>
      <w:r w:rsidR="009F4CDD" w:rsidRPr="000962E5">
        <w:rPr>
          <w:rFonts w:ascii="Times New Roman" w:eastAsia="Times New Roman" w:hAnsi="Times New Roman" w:cs="Times New Roman"/>
          <w:sz w:val="24"/>
          <w:szCs w:val="24"/>
        </w:rPr>
        <w:t xml:space="preserve">hemşirelik bölümü </w:t>
      </w:r>
      <w:hyperlink r:id="rId81" w:history="1">
        <w:r w:rsidR="009F4CDD" w:rsidRPr="000962E5">
          <w:rPr>
            <w:rStyle w:val="Kpr"/>
            <w:rFonts w:ascii="Times New Roman" w:eastAsia="Times New Roman" w:hAnsi="Times New Roman" w:cs="Times New Roman"/>
            <w:color w:val="auto"/>
            <w:sz w:val="24"/>
            <w:szCs w:val="24"/>
            <w:u w:val="none"/>
          </w:rPr>
          <w:t xml:space="preserve"> </w:t>
        </w:r>
        <w:r w:rsidRPr="000962E5">
          <w:rPr>
            <w:rStyle w:val="Kpr"/>
            <w:rFonts w:ascii="Times New Roman" w:eastAsia="Times New Roman" w:hAnsi="Times New Roman" w:cs="Times New Roman"/>
            <w:color w:val="auto"/>
            <w:sz w:val="24"/>
            <w:szCs w:val="24"/>
            <w:u w:val="none"/>
          </w:rPr>
          <w:t>program çıktılarının</w:t>
        </w:r>
      </w:hyperlink>
      <w:r w:rsidRPr="000962E5">
        <w:rPr>
          <w:rFonts w:ascii="Times New Roman" w:eastAsia="Times New Roman" w:hAnsi="Times New Roman" w:cs="Times New Roman"/>
          <w:sz w:val="24"/>
          <w:szCs w:val="24"/>
        </w:rPr>
        <w:t xml:space="preserve"> güncellenmesi gerektiğine karar verilmiştir [3_OD3]. Bölüm akreditasyon komisyonu ve bölüm başkanlığının onayı ile program çıktıları</w:t>
      </w:r>
      <w:r w:rsidR="009F4CDD"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xml:space="preserve"> 17.10.2025 tarihinde iç paydaşlara (</w:t>
      </w:r>
      <w:hyperlink r:id="rId82"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r w:rsidR="008A1EF1"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xml:space="preserve"> 05.12.2025 tarihinde dış paydaşlara (</w:t>
      </w:r>
      <w:hyperlink r:id="rId83"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sunulmuştur. Toplantılar sonrasında program çıktıları çalışma grubu tarafından </w:t>
      </w:r>
      <w:r w:rsidR="00606515" w:rsidRPr="000962E5">
        <w:rPr>
          <w:rFonts w:ascii="Times New Roman" w:eastAsia="Times New Roman" w:hAnsi="Times New Roman" w:cs="Times New Roman"/>
          <w:sz w:val="24"/>
          <w:szCs w:val="24"/>
        </w:rPr>
        <w:t>iç ve dış paydaşlara uygulanan anketler</w:t>
      </w:r>
      <w:r w:rsidR="00116224" w:rsidRPr="000962E5">
        <w:rPr>
          <w:rFonts w:ascii="Times New Roman" w:eastAsia="Times New Roman" w:hAnsi="Times New Roman" w:cs="Times New Roman"/>
          <w:sz w:val="24"/>
          <w:szCs w:val="24"/>
        </w:rPr>
        <w:t xml:space="preserve"> (</w:t>
      </w:r>
      <w:hyperlink r:id="rId84" w:history="1">
        <w:r w:rsidR="00116224" w:rsidRPr="000962E5">
          <w:rPr>
            <w:rStyle w:val="Kpr"/>
            <w:rFonts w:ascii="Times New Roman" w:eastAsia="Times New Roman" w:hAnsi="Times New Roman" w:cs="Times New Roman"/>
            <w:sz w:val="24"/>
            <w:szCs w:val="24"/>
          </w:rPr>
          <w:t>OD3</w:t>
        </w:r>
      </w:hyperlink>
      <w:r w:rsidR="00116224" w:rsidRPr="000962E5">
        <w:rPr>
          <w:rFonts w:ascii="Times New Roman" w:eastAsia="Times New Roman" w:hAnsi="Times New Roman" w:cs="Times New Roman"/>
          <w:sz w:val="24"/>
          <w:szCs w:val="24"/>
        </w:rPr>
        <w:t>)</w:t>
      </w:r>
      <w:r w:rsidR="00606515" w:rsidRPr="000962E5">
        <w:rPr>
          <w:rFonts w:ascii="Times New Roman" w:eastAsia="Times New Roman" w:hAnsi="Times New Roman" w:cs="Times New Roman"/>
          <w:sz w:val="24"/>
          <w:szCs w:val="24"/>
        </w:rPr>
        <w:t xml:space="preserve"> analiz ederek raporlanmış ve</w:t>
      </w:r>
      <w:r w:rsidRPr="000962E5">
        <w:rPr>
          <w:rFonts w:ascii="Times New Roman" w:eastAsia="Times New Roman" w:hAnsi="Times New Roman" w:cs="Times New Roman"/>
          <w:sz w:val="24"/>
          <w:szCs w:val="24"/>
        </w:rPr>
        <w:t xml:space="preserve"> bölüm başkanlığı</w:t>
      </w:r>
      <w:r w:rsidR="00197FDF" w:rsidRPr="000962E5">
        <w:rPr>
          <w:rFonts w:ascii="Times New Roman" w:eastAsia="Times New Roman" w:hAnsi="Times New Roman" w:cs="Times New Roman"/>
          <w:sz w:val="24"/>
          <w:szCs w:val="24"/>
        </w:rPr>
        <w:t>n</w:t>
      </w:r>
      <w:r w:rsidR="00154F99" w:rsidRPr="000962E5">
        <w:rPr>
          <w:rFonts w:ascii="Times New Roman" w:eastAsia="Times New Roman" w:hAnsi="Times New Roman" w:cs="Times New Roman"/>
          <w:sz w:val="24"/>
          <w:szCs w:val="24"/>
        </w:rPr>
        <w:t>ın görüşüne</w:t>
      </w:r>
      <w:r w:rsidR="009F4CDD" w:rsidRPr="000962E5">
        <w:rPr>
          <w:rFonts w:ascii="Times New Roman" w:eastAsia="Times New Roman" w:hAnsi="Times New Roman" w:cs="Times New Roman"/>
          <w:sz w:val="24"/>
          <w:szCs w:val="24"/>
        </w:rPr>
        <w:t xml:space="preserve"> sunulmuştur.</w:t>
      </w:r>
      <w:r w:rsidRPr="000962E5">
        <w:rPr>
          <w:rFonts w:ascii="Times New Roman" w:eastAsia="Times New Roman" w:hAnsi="Times New Roman" w:cs="Times New Roman"/>
          <w:sz w:val="24"/>
          <w:szCs w:val="24"/>
        </w:rPr>
        <w:t xml:space="preserve"> </w:t>
      </w:r>
      <w:r w:rsidR="009F4CDD" w:rsidRPr="000962E5">
        <w:rPr>
          <w:rFonts w:ascii="Times New Roman" w:eastAsia="Times New Roman" w:hAnsi="Times New Roman" w:cs="Times New Roman"/>
          <w:sz w:val="24"/>
          <w:szCs w:val="24"/>
        </w:rPr>
        <w:t xml:space="preserve">[4_OD3]. </w:t>
      </w:r>
      <w:r w:rsidR="00154F99" w:rsidRPr="000962E5">
        <w:rPr>
          <w:rFonts w:ascii="Times New Roman" w:eastAsia="Times New Roman" w:hAnsi="Times New Roman" w:cs="Times New Roman"/>
          <w:sz w:val="24"/>
          <w:szCs w:val="24"/>
        </w:rPr>
        <w:t>Program çıktıların</w:t>
      </w:r>
      <w:r w:rsidR="001D5A35" w:rsidRPr="000962E5">
        <w:rPr>
          <w:rFonts w:ascii="Times New Roman" w:eastAsia="Times New Roman" w:hAnsi="Times New Roman" w:cs="Times New Roman"/>
          <w:sz w:val="24"/>
          <w:szCs w:val="24"/>
        </w:rPr>
        <w:t>ın revize edilmiş hali</w:t>
      </w:r>
      <w:r w:rsidR="00154F99" w:rsidRPr="000962E5">
        <w:rPr>
          <w:rFonts w:ascii="Times New Roman" w:eastAsia="Times New Roman" w:hAnsi="Times New Roman" w:cs="Times New Roman"/>
          <w:sz w:val="24"/>
          <w:szCs w:val="24"/>
        </w:rPr>
        <w:t xml:space="preserve"> </w:t>
      </w:r>
      <w:r w:rsidR="001D5A35" w:rsidRPr="000962E5">
        <w:rPr>
          <w:rFonts w:ascii="Times New Roman" w:eastAsia="Times New Roman" w:hAnsi="Times New Roman" w:cs="Times New Roman"/>
          <w:sz w:val="24"/>
          <w:szCs w:val="24"/>
        </w:rPr>
        <w:t>müfredat komisyonu [5_OD3] ve bölüm başkanlığı tarafından [6_OD3] onaylanmıştır</w:t>
      </w:r>
      <w:r w:rsidR="00C97B02" w:rsidRPr="000962E5">
        <w:rPr>
          <w:rFonts w:ascii="Times New Roman" w:eastAsia="Times New Roman" w:hAnsi="Times New Roman" w:cs="Times New Roman"/>
          <w:sz w:val="24"/>
          <w:szCs w:val="24"/>
        </w:rPr>
        <w:t>.</w:t>
      </w:r>
      <w:r w:rsidR="00154F99" w:rsidRPr="000962E5">
        <w:rPr>
          <w:rFonts w:ascii="Times New Roman" w:eastAsia="Times New Roman" w:hAnsi="Times New Roman" w:cs="Times New Roman"/>
          <w:sz w:val="24"/>
          <w:szCs w:val="24"/>
        </w:rPr>
        <w:t xml:space="preserve"> </w:t>
      </w:r>
      <w:r w:rsidR="009A2A71" w:rsidRPr="000962E5">
        <w:rPr>
          <w:rFonts w:ascii="Times New Roman" w:eastAsia="Times New Roman" w:hAnsi="Times New Roman" w:cs="Times New Roman"/>
          <w:sz w:val="24"/>
          <w:szCs w:val="24"/>
        </w:rPr>
        <w:t>Güncellenen program</w:t>
      </w:r>
      <w:r w:rsidR="00B93A34" w:rsidRPr="000962E5">
        <w:rPr>
          <w:rFonts w:ascii="Times New Roman" w:eastAsia="Times New Roman" w:hAnsi="Times New Roman" w:cs="Times New Roman"/>
          <w:sz w:val="24"/>
          <w:szCs w:val="24"/>
        </w:rPr>
        <w:t xml:space="preserve"> çıktıları,</w:t>
      </w:r>
      <w:r w:rsidR="009A2A71" w:rsidRPr="000962E5">
        <w:rPr>
          <w:rFonts w:ascii="Times New Roman" w:eastAsia="Times New Roman" w:hAnsi="Times New Roman" w:cs="Times New Roman"/>
          <w:sz w:val="24"/>
          <w:szCs w:val="24"/>
        </w:rPr>
        <w:t xml:space="preserve"> </w:t>
      </w:r>
      <w:r w:rsidR="00EF7716" w:rsidRPr="000962E5">
        <w:rPr>
          <w:rFonts w:ascii="Times New Roman" w:eastAsia="Times New Roman" w:hAnsi="Times New Roman" w:cs="Times New Roman"/>
          <w:sz w:val="24"/>
          <w:szCs w:val="24"/>
        </w:rPr>
        <w:t>fakülte ve üniversitenin onayına sunulacak</w:t>
      </w:r>
      <w:r w:rsidR="00182718" w:rsidRPr="000962E5">
        <w:rPr>
          <w:rFonts w:ascii="Times New Roman" w:eastAsia="Times New Roman" w:hAnsi="Times New Roman" w:cs="Times New Roman"/>
          <w:sz w:val="24"/>
          <w:szCs w:val="24"/>
        </w:rPr>
        <w:t>tır. Onay sonrasında</w:t>
      </w:r>
      <w:r w:rsidR="008D764C" w:rsidRPr="000962E5">
        <w:rPr>
          <w:rFonts w:ascii="Times New Roman" w:eastAsia="Times New Roman" w:hAnsi="Times New Roman" w:cs="Times New Roman"/>
          <w:sz w:val="24"/>
          <w:szCs w:val="24"/>
        </w:rPr>
        <w:t xml:space="preserve"> d</w:t>
      </w:r>
      <w:r w:rsidR="008300D8" w:rsidRPr="000962E5">
        <w:rPr>
          <w:rFonts w:ascii="Times New Roman" w:eastAsia="Times New Roman" w:hAnsi="Times New Roman" w:cs="Times New Roman"/>
          <w:sz w:val="24"/>
          <w:szCs w:val="24"/>
        </w:rPr>
        <w:t xml:space="preserve">ers sorumlu öğretim elemanları tarafından </w:t>
      </w:r>
      <w:r w:rsidRPr="000962E5">
        <w:rPr>
          <w:rFonts w:ascii="Times New Roman" w:eastAsia="Times New Roman" w:hAnsi="Times New Roman" w:cs="Times New Roman"/>
          <w:sz w:val="24"/>
          <w:szCs w:val="24"/>
        </w:rPr>
        <w:t>ders kazanımları güncelle</w:t>
      </w:r>
      <w:r w:rsidR="00201134" w:rsidRPr="000962E5">
        <w:rPr>
          <w:rFonts w:ascii="Times New Roman" w:eastAsia="Times New Roman" w:hAnsi="Times New Roman" w:cs="Times New Roman"/>
          <w:sz w:val="24"/>
          <w:szCs w:val="24"/>
        </w:rPr>
        <w:t>n</w:t>
      </w:r>
      <w:r w:rsidR="008D764C" w:rsidRPr="000962E5">
        <w:rPr>
          <w:rFonts w:ascii="Times New Roman" w:eastAsia="Times New Roman" w:hAnsi="Times New Roman" w:cs="Times New Roman"/>
          <w:sz w:val="24"/>
          <w:szCs w:val="24"/>
        </w:rPr>
        <w:t>erek</w:t>
      </w:r>
      <w:r w:rsidR="00197FDF" w:rsidRPr="000962E5">
        <w:rPr>
          <w:rFonts w:ascii="Times New Roman" w:eastAsia="Times New Roman" w:hAnsi="Times New Roman" w:cs="Times New Roman"/>
          <w:sz w:val="24"/>
          <w:szCs w:val="24"/>
        </w:rPr>
        <w:t xml:space="preserve"> program çıktıları</w:t>
      </w:r>
      <w:r w:rsidR="0071732A" w:rsidRPr="000962E5">
        <w:rPr>
          <w:rFonts w:ascii="Times New Roman" w:eastAsia="Times New Roman" w:hAnsi="Times New Roman" w:cs="Times New Roman"/>
          <w:sz w:val="24"/>
          <w:szCs w:val="24"/>
        </w:rPr>
        <w:t xml:space="preserve"> ile eşleştirmeleri</w:t>
      </w:r>
      <w:r w:rsidR="0013093C" w:rsidRPr="000962E5">
        <w:rPr>
          <w:rFonts w:ascii="Times New Roman" w:eastAsia="Times New Roman" w:hAnsi="Times New Roman" w:cs="Times New Roman"/>
          <w:sz w:val="24"/>
          <w:szCs w:val="24"/>
        </w:rPr>
        <w:t xml:space="preserve"> </w:t>
      </w:r>
      <w:r w:rsidR="00FB45B8" w:rsidRPr="000962E5">
        <w:rPr>
          <w:rFonts w:ascii="Times New Roman" w:eastAsia="Times New Roman" w:hAnsi="Times New Roman" w:cs="Times New Roman"/>
          <w:sz w:val="24"/>
          <w:szCs w:val="24"/>
        </w:rPr>
        <w:t>gerçekleştirilecek</w:t>
      </w:r>
      <w:r w:rsidR="00D31E5C" w:rsidRPr="000962E5">
        <w:rPr>
          <w:rFonts w:ascii="Times New Roman" w:eastAsia="Times New Roman" w:hAnsi="Times New Roman" w:cs="Times New Roman"/>
          <w:sz w:val="24"/>
          <w:szCs w:val="24"/>
        </w:rPr>
        <w:t xml:space="preserve"> ve bölüm EBS sayfasında duyurulacaktır.</w:t>
      </w:r>
      <w:r w:rsidR="008D764C" w:rsidRPr="000962E5">
        <w:rPr>
          <w:rFonts w:ascii="Times New Roman" w:eastAsia="Times New Roman" w:hAnsi="Times New Roman" w:cs="Times New Roman"/>
          <w:sz w:val="24"/>
          <w:szCs w:val="24"/>
        </w:rPr>
        <w:t xml:space="preserve"> </w:t>
      </w:r>
    </w:p>
    <w:p w14:paraId="1902B941" w14:textId="7E9F092C" w:rsidR="00C45D63" w:rsidRPr="00C46283" w:rsidRDefault="00C45D63" w:rsidP="00C45D63">
      <w:pPr>
        <w:pStyle w:val="GvdeMetni"/>
        <w:spacing w:before="79" w:line="360" w:lineRule="auto"/>
        <w:ind w:left="0" w:right="422"/>
        <w:jc w:val="both"/>
      </w:pPr>
      <w:r w:rsidRPr="00C46283">
        <w:t>Ders öğrenme çıktıları haftalık ders izlenceleri ile izlenebilmektedir. Dönem içi ve dönem sonu sınavları, ödevler ile öğrenme çıktılarının gerçekleşip gerçekleşmediği değerlendirilmektedir. Ayrıca uygulamalı derslerde uygulama değerlendirme formları, vaka tartışmaları ile öğrencilerin kazanımlara ulaşıp ulaşmadığı kontrol edilmekte ve öğrenci değerlendirme formları ile değerlendirilmektedir. (OD4) [</w:t>
      </w:r>
      <w:r w:rsidR="002F5B3A" w:rsidRPr="00C46283">
        <w:t>7</w:t>
      </w:r>
      <w:r w:rsidRPr="00C46283">
        <w:t xml:space="preserve">_OD4] </w:t>
      </w:r>
    </w:p>
    <w:p w14:paraId="28B533DE" w14:textId="45399259" w:rsidR="00C87A1E" w:rsidRPr="000962E5" w:rsidRDefault="00C87A1E" w:rsidP="000962E5">
      <w:pPr>
        <w:spacing w:line="360" w:lineRule="auto"/>
        <w:jc w:val="both"/>
        <w:rPr>
          <w:rFonts w:ascii="Times New Roman" w:eastAsia="Times New Roman" w:hAnsi="Times New Roman" w:cs="Times New Roman"/>
          <w:b/>
          <w:bCs/>
          <w:sz w:val="24"/>
          <w:szCs w:val="24"/>
        </w:rPr>
      </w:pPr>
      <w:r w:rsidRPr="000962E5">
        <w:rPr>
          <w:rFonts w:ascii="Times New Roman" w:eastAsia="Times New Roman" w:hAnsi="Times New Roman" w:cs="Times New Roman"/>
          <w:b/>
          <w:bCs/>
          <w:sz w:val="24"/>
          <w:szCs w:val="24"/>
        </w:rPr>
        <w:t>Kanıtlar</w:t>
      </w:r>
    </w:p>
    <w:p w14:paraId="4A93959A" w14:textId="63CDE610" w:rsidR="00C87A1E" w:rsidRPr="000962E5" w:rsidRDefault="0077045E" w:rsidP="000962E5">
      <w:pPr>
        <w:spacing w:after="0" w:line="360" w:lineRule="auto"/>
        <w:jc w:val="both"/>
        <w:rPr>
          <w:rFonts w:ascii="Times New Roman" w:eastAsia="Times New Roman" w:hAnsi="Times New Roman" w:cs="Times New Roman"/>
          <w:sz w:val="24"/>
          <w:szCs w:val="24"/>
        </w:rPr>
      </w:pPr>
      <w:hyperlink r:id="rId85" w:history="1">
        <w:r w:rsidRPr="000962E5">
          <w:rPr>
            <w:rStyle w:val="Kpr"/>
            <w:rFonts w:ascii="Times New Roman" w:eastAsia="Times New Roman" w:hAnsi="Times New Roman" w:cs="Times New Roman"/>
            <w:sz w:val="24"/>
            <w:szCs w:val="24"/>
          </w:rPr>
          <w:t>[1]</w:t>
        </w:r>
        <w:r w:rsidR="00C87A1E" w:rsidRPr="000962E5">
          <w:rPr>
            <w:rStyle w:val="Kpr"/>
            <w:rFonts w:ascii="Times New Roman" w:eastAsia="Times New Roman" w:hAnsi="Times New Roman" w:cs="Times New Roman"/>
            <w:sz w:val="24"/>
            <w:szCs w:val="24"/>
          </w:rPr>
          <w:t>(3)B.1.3.1.Akreditasyon_Komisyonu</w:t>
        </w:r>
        <w:r w:rsidR="00C5425E" w:rsidRPr="000962E5">
          <w:rPr>
            <w:rStyle w:val="Kpr"/>
            <w:rFonts w:ascii="Times New Roman" w:eastAsia="Times New Roman" w:hAnsi="Times New Roman" w:cs="Times New Roman"/>
            <w:sz w:val="24"/>
            <w:szCs w:val="24"/>
          </w:rPr>
          <w:t>_ve</w:t>
        </w:r>
        <w:r w:rsidR="00C87A1E" w:rsidRPr="000962E5">
          <w:rPr>
            <w:rStyle w:val="Kpr"/>
            <w:rFonts w:ascii="Times New Roman" w:eastAsia="Times New Roman" w:hAnsi="Times New Roman" w:cs="Times New Roman"/>
            <w:sz w:val="24"/>
            <w:szCs w:val="24"/>
          </w:rPr>
          <w:t>_</w:t>
        </w:r>
        <w:r w:rsidR="00845FF7" w:rsidRPr="000962E5">
          <w:rPr>
            <w:rStyle w:val="Kpr"/>
            <w:rFonts w:ascii="Times New Roman" w:eastAsia="Times New Roman" w:hAnsi="Times New Roman" w:cs="Times New Roman"/>
            <w:sz w:val="24"/>
            <w:szCs w:val="24"/>
          </w:rPr>
          <w:t>C</w:t>
        </w:r>
        <w:r w:rsidR="00C87A1E" w:rsidRPr="000962E5">
          <w:rPr>
            <w:rStyle w:val="Kpr"/>
            <w:rFonts w:ascii="Times New Roman" w:eastAsia="Times New Roman" w:hAnsi="Times New Roman" w:cs="Times New Roman"/>
            <w:sz w:val="24"/>
            <w:szCs w:val="24"/>
          </w:rPr>
          <w:t>al</w:t>
        </w:r>
        <w:r w:rsidR="00845FF7" w:rsidRPr="000962E5">
          <w:rPr>
            <w:rStyle w:val="Kpr"/>
            <w:rFonts w:ascii="Times New Roman" w:eastAsia="Times New Roman" w:hAnsi="Times New Roman" w:cs="Times New Roman"/>
            <w:sz w:val="24"/>
            <w:szCs w:val="24"/>
          </w:rPr>
          <w:t>is</w:t>
        </w:r>
        <w:r w:rsidR="00C87A1E" w:rsidRPr="000962E5">
          <w:rPr>
            <w:rStyle w:val="Kpr"/>
            <w:rFonts w:ascii="Times New Roman" w:eastAsia="Times New Roman" w:hAnsi="Times New Roman" w:cs="Times New Roman"/>
            <w:sz w:val="24"/>
            <w:szCs w:val="24"/>
          </w:rPr>
          <w:t>ma_</w:t>
        </w:r>
        <w:r w:rsidR="009F4CDD" w:rsidRPr="000962E5">
          <w:rPr>
            <w:rStyle w:val="Kpr"/>
            <w:rFonts w:ascii="Times New Roman" w:eastAsia="Times New Roman" w:hAnsi="Times New Roman" w:cs="Times New Roman"/>
            <w:sz w:val="24"/>
            <w:szCs w:val="24"/>
          </w:rPr>
          <w:t>G</w:t>
        </w:r>
        <w:r w:rsidR="00C87A1E" w:rsidRPr="000962E5">
          <w:rPr>
            <w:rStyle w:val="Kpr"/>
            <w:rFonts w:ascii="Times New Roman" w:eastAsia="Times New Roman" w:hAnsi="Times New Roman" w:cs="Times New Roman"/>
            <w:sz w:val="24"/>
            <w:szCs w:val="24"/>
          </w:rPr>
          <w:t>ruplar</w:t>
        </w:r>
        <w:r w:rsidR="008511F3" w:rsidRPr="000962E5">
          <w:rPr>
            <w:rStyle w:val="Kpr"/>
            <w:rFonts w:ascii="Times New Roman" w:eastAsia="Times New Roman" w:hAnsi="Times New Roman" w:cs="Times New Roman"/>
            <w:sz w:val="24"/>
            <w:szCs w:val="24"/>
          </w:rPr>
          <w:t>i</w:t>
        </w:r>
      </w:hyperlink>
      <w:r w:rsidR="00C87A1E" w:rsidRPr="000962E5">
        <w:rPr>
          <w:rFonts w:ascii="Times New Roman" w:eastAsia="Times New Roman" w:hAnsi="Times New Roman" w:cs="Times New Roman"/>
          <w:sz w:val="24"/>
          <w:szCs w:val="24"/>
        </w:rPr>
        <w:t xml:space="preserve"> </w:t>
      </w:r>
    </w:p>
    <w:p w14:paraId="1ADF1980" w14:textId="24E8A682" w:rsidR="00C87A1E" w:rsidRPr="000962E5" w:rsidRDefault="0077045E" w:rsidP="000962E5">
      <w:pPr>
        <w:spacing w:after="0" w:line="360" w:lineRule="auto"/>
        <w:jc w:val="both"/>
        <w:rPr>
          <w:rFonts w:ascii="Times New Roman" w:eastAsia="Times New Roman" w:hAnsi="Times New Roman" w:cs="Times New Roman"/>
          <w:sz w:val="24"/>
          <w:szCs w:val="24"/>
        </w:rPr>
      </w:pPr>
      <w:hyperlink r:id="rId86" w:history="1">
        <w:r w:rsidRPr="000962E5">
          <w:rPr>
            <w:rStyle w:val="Kpr"/>
            <w:rFonts w:ascii="Times New Roman" w:eastAsia="Times New Roman" w:hAnsi="Times New Roman" w:cs="Times New Roman"/>
            <w:sz w:val="24"/>
            <w:szCs w:val="24"/>
          </w:rPr>
          <w:t>[2]</w:t>
        </w:r>
        <w:r w:rsidR="00C87A1E" w:rsidRPr="000962E5">
          <w:rPr>
            <w:rStyle w:val="Kpr"/>
            <w:rFonts w:ascii="Times New Roman" w:eastAsia="Times New Roman" w:hAnsi="Times New Roman" w:cs="Times New Roman"/>
            <w:sz w:val="24"/>
            <w:szCs w:val="24"/>
          </w:rPr>
          <w:t>(2)B.1.3.2.Program_</w:t>
        </w:r>
        <w:r w:rsidR="00845FF7" w:rsidRPr="000962E5">
          <w:rPr>
            <w:rStyle w:val="Kpr"/>
            <w:rFonts w:ascii="Times New Roman" w:eastAsia="Times New Roman" w:hAnsi="Times New Roman" w:cs="Times New Roman"/>
            <w:sz w:val="24"/>
            <w:szCs w:val="24"/>
          </w:rPr>
          <w:t>Ciktilari</w:t>
        </w:r>
        <w:r w:rsidR="00C87A1E" w:rsidRPr="000962E5">
          <w:rPr>
            <w:rStyle w:val="Kpr"/>
            <w:rFonts w:ascii="Times New Roman" w:eastAsia="Times New Roman" w:hAnsi="Times New Roman" w:cs="Times New Roman"/>
            <w:sz w:val="24"/>
            <w:szCs w:val="24"/>
          </w:rPr>
          <w:t>_</w:t>
        </w:r>
        <w:r w:rsidR="00845FF7" w:rsidRPr="000962E5">
          <w:rPr>
            <w:rStyle w:val="Kpr"/>
            <w:rFonts w:ascii="Times New Roman" w:eastAsia="Times New Roman" w:hAnsi="Times New Roman" w:cs="Times New Roman"/>
            <w:sz w:val="24"/>
            <w:szCs w:val="24"/>
          </w:rPr>
          <w:t>Is</w:t>
        </w:r>
        <w:r w:rsidR="00C87A1E" w:rsidRPr="000962E5">
          <w:rPr>
            <w:rStyle w:val="Kpr"/>
            <w:rFonts w:ascii="Times New Roman" w:eastAsia="Times New Roman" w:hAnsi="Times New Roman" w:cs="Times New Roman"/>
            <w:sz w:val="24"/>
            <w:szCs w:val="24"/>
          </w:rPr>
          <w:t>_Ak</w:t>
        </w:r>
        <w:r w:rsidR="00073DE3" w:rsidRPr="000962E5">
          <w:rPr>
            <w:rStyle w:val="Kpr"/>
            <w:rFonts w:ascii="Times New Roman" w:eastAsia="Times New Roman" w:hAnsi="Times New Roman" w:cs="Times New Roman"/>
            <w:sz w:val="24"/>
            <w:szCs w:val="24"/>
          </w:rPr>
          <w:t>i</w:t>
        </w:r>
        <w:r w:rsidR="00845FF7" w:rsidRPr="000962E5">
          <w:rPr>
            <w:rStyle w:val="Kpr"/>
            <w:rFonts w:ascii="Times New Roman" w:eastAsia="Times New Roman" w:hAnsi="Times New Roman" w:cs="Times New Roman"/>
            <w:sz w:val="24"/>
            <w:szCs w:val="24"/>
          </w:rPr>
          <w:t>s</w:t>
        </w:r>
        <w:r w:rsidR="00C87A1E" w:rsidRPr="000962E5">
          <w:rPr>
            <w:rStyle w:val="Kpr"/>
            <w:rFonts w:ascii="Times New Roman" w:eastAsia="Times New Roman" w:hAnsi="Times New Roman" w:cs="Times New Roman"/>
            <w:sz w:val="24"/>
            <w:szCs w:val="24"/>
          </w:rPr>
          <w:t>_</w:t>
        </w:r>
        <w:r w:rsidR="00845FF7" w:rsidRPr="000962E5">
          <w:rPr>
            <w:rStyle w:val="Kpr"/>
            <w:rFonts w:ascii="Times New Roman" w:eastAsia="Times New Roman" w:hAnsi="Times New Roman" w:cs="Times New Roman"/>
            <w:sz w:val="24"/>
            <w:szCs w:val="24"/>
          </w:rPr>
          <w:t>S</w:t>
        </w:r>
        <w:r w:rsidR="00C87A1E" w:rsidRPr="000962E5">
          <w:rPr>
            <w:rStyle w:val="Kpr"/>
            <w:rFonts w:ascii="Times New Roman" w:eastAsia="Times New Roman" w:hAnsi="Times New Roman" w:cs="Times New Roman"/>
            <w:sz w:val="24"/>
            <w:szCs w:val="24"/>
          </w:rPr>
          <w:t>emas</w:t>
        </w:r>
        <w:r w:rsidR="00073DE3" w:rsidRPr="000962E5">
          <w:rPr>
            <w:rStyle w:val="Kpr"/>
            <w:rFonts w:ascii="Times New Roman" w:eastAsia="Times New Roman" w:hAnsi="Times New Roman" w:cs="Times New Roman"/>
            <w:sz w:val="24"/>
            <w:szCs w:val="24"/>
          </w:rPr>
          <w:t>i</w:t>
        </w:r>
      </w:hyperlink>
      <w:r w:rsidR="00C87A1E" w:rsidRPr="000962E5">
        <w:rPr>
          <w:rFonts w:ascii="Times New Roman" w:eastAsia="Times New Roman" w:hAnsi="Times New Roman" w:cs="Times New Roman"/>
          <w:sz w:val="24"/>
          <w:szCs w:val="24"/>
        </w:rPr>
        <w:t xml:space="preserve"> </w:t>
      </w:r>
    </w:p>
    <w:p w14:paraId="7BE21432" w14:textId="07F451A9" w:rsidR="00C87A1E" w:rsidRPr="000962E5" w:rsidRDefault="0077045E" w:rsidP="000962E5">
      <w:pPr>
        <w:spacing w:after="0" w:line="360" w:lineRule="auto"/>
        <w:jc w:val="both"/>
        <w:rPr>
          <w:rFonts w:ascii="Times New Roman" w:eastAsia="Times New Roman" w:hAnsi="Times New Roman" w:cs="Times New Roman"/>
          <w:sz w:val="24"/>
          <w:szCs w:val="24"/>
        </w:rPr>
      </w:pPr>
      <w:hyperlink r:id="rId87" w:history="1">
        <w:r w:rsidRPr="000962E5">
          <w:rPr>
            <w:rStyle w:val="Kpr"/>
            <w:rFonts w:ascii="Times New Roman" w:eastAsia="Times New Roman" w:hAnsi="Times New Roman" w:cs="Times New Roman"/>
            <w:sz w:val="24"/>
            <w:szCs w:val="24"/>
          </w:rPr>
          <w:t>[3]</w:t>
        </w:r>
        <w:r w:rsidR="00C87A1E" w:rsidRPr="000962E5">
          <w:rPr>
            <w:rStyle w:val="Kpr"/>
            <w:rFonts w:ascii="Times New Roman" w:eastAsia="Times New Roman" w:hAnsi="Times New Roman" w:cs="Times New Roman"/>
            <w:sz w:val="24"/>
            <w:szCs w:val="24"/>
          </w:rPr>
          <w:t>(3)B.1.3.3.Program_</w:t>
        </w:r>
        <w:r w:rsidR="00845FF7" w:rsidRPr="000962E5">
          <w:rPr>
            <w:rStyle w:val="Kpr"/>
            <w:rFonts w:ascii="Times New Roman" w:eastAsia="Times New Roman" w:hAnsi="Times New Roman" w:cs="Times New Roman"/>
            <w:sz w:val="24"/>
            <w:szCs w:val="24"/>
          </w:rPr>
          <w:t>Ci</w:t>
        </w:r>
        <w:r w:rsidR="00C87A1E" w:rsidRPr="000962E5">
          <w:rPr>
            <w:rStyle w:val="Kpr"/>
            <w:rFonts w:ascii="Times New Roman" w:eastAsia="Times New Roman" w:hAnsi="Times New Roman" w:cs="Times New Roman"/>
            <w:sz w:val="24"/>
            <w:szCs w:val="24"/>
          </w:rPr>
          <w:t>kt</w:t>
        </w:r>
        <w:r w:rsidR="00845FF7" w:rsidRPr="000962E5">
          <w:rPr>
            <w:rStyle w:val="Kpr"/>
            <w:rFonts w:ascii="Times New Roman" w:eastAsia="Times New Roman" w:hAnsi="Times New Roman" w:cs="Times New Roman"/>
            <w:sz w:val="24"/>
            <w:szCs w:val="24"/>
          </w:rPr>
          <w:t>i</w:t>
        </w:r>
        <w:r w:rsidR="00C87A1E" w:rsidRPr="000962E5">
          <w:rPr>
            <w:rStyle w:val="Kpr"/>
            <w:rFonts w:ascii="Times New Roman" w:eastAsia="Times New Roman" w:hAnsi="Times New Roman" w:cs="Times New Roman"/>
            <w:sz w:val="24"/>
            <w:szCs w:val="24"/>
          </w:rPr>
          <w:t>lar</w:t>
        </w:r>
        <w:r w:rsidR="00845FF7" w:rsidRPr="000962E5">
          <w:rPr>
            <w:rStyle w:val="Kpr"/>
            <w:rFonts w:ascii="Times New Roman" w:eastAsia="Times New Roman" w:hAnsi="Times New Roman" w:cs="Times New Roman"/>
            <w:sz w:val="24"/>
            <w:szCs w:val="24"/>
          </w:rPr>
          <w:t>i</w:t>
        </w:r>
        <w:r w:rsidR="009F4CDD" w:rsidRPr="000962E5">
          <w:rPr>
            <w:rStyle w:val="Kpr"/>
            <w:rFonts w:ascii="Times New Roman" w:eastAsia="Times New Roman" w:hAnsi="Times New Roman" w:cs="Times New Roman"/>
            <w:sz w:val="24"/>
            <w:szCs w:val="24"/>
          </w:rPr>
          <w:t>n</w:t>
        </w:r>
        <w:r w:rsidR="00845FF7" w:rsidRPr="000962E5">
          <w:rPr>
            <w:rStyle w:val="Kpr"/>
            <w:rFonts w:ascii="Times New Roman" w:eastAsia="Times New Roman" w:hAnsi="Times New Roman" w:cs="Times New Roman"/>
            <w:sz w:val="24"/>
            <w:szCs w:val="24"/>
          </w:rPr>
          <w:t>i</w:t>
        </w:r>
        <w:r w:rsidR="009F4CDD" w:rsidRPr="000962E5">
          <w:rPr>
            <w:rStyle w:val="Kpr"/>
            <w:rFonts w:ascii="Times New Roman" w:eastAsia="Times New Roman" w:hAnsi="Times New Roman" w:cs="Times New Roman"/>
            <w:sz w:val="24"/>
            <w:szCs w:val="24"/>
          </w:rPr>
          <w:t>n</w:t>
        </w:r>
        <w:r w:rsidR="00C87A1E" w:rsidRPr="000962E5">
          <w:rPr>
            <w:rStyle w:val="Kpr"/>
            <w:rFonts w:ascii="Times New Roman" w:eastAsia="Times New Roman" w:hAnsi="Times New Roman" w:cs="Times New Roman"/>
            <w:sz w:val="24"/>
            <w:szCs w:val="24"/>
          </w:rPr>
          <w:t>_</w:t>
        </w:r>
        <w:r w:rsidR="009F4CDD" w:rsidRPr="000962E5">
          <w:rPr>
            <w:rStyle w:val="Kpr"/>
            <w:rFonts w:ascii="Times New Roman" w:eastAsia="Times New Roman" w:hAnsi="Times New Roman" w:cs="Times New Roman"/>
            <w:sz w:val="24"/>
            <w:szCs w:val="24"/>
          </w:rPr>
          <w:t>G</w:t>
        </w:r>
        <w:r w:rsidR="00845FF7" w:rsidRPr="000962E5">
          <w:rPr>
            <w:rStyle w:val="Kpr"/>
            <w:rFonts w:ascii="Times New Roman" w:eastAsia="Times New Roman" w:hAnsi="Times New Roman" w:cs="Times New Roman"/>
            <w:sz w:val="24"/>
            <w:szCs w:val="24"/>
          </w:rPr>
          <w:t>u</w:t>
        </w:r>
        <w:r w:rsidR="00C87A1E" w:rsidRPr="000962E5">
          <w:rPr>
            <w:rStyle w:val="Kpr"/>
            <w:rFonts w:ascii="Times New Roman" w:eastAsia="Times New Roman" w:hAnsi="Times New Roman" w:cs="Times New Roman"/>
            <w:sz w:val="24"/>
            <w:szCs w:val="24"/>
          </w:rPr>
          <w:t>ncellenmesi_</w:t>
        </w:r>
        <w:r w:rsidR="00845FF7" w:rsidRPr="000962E5">
          <w:rPr>
            <w:rStyle w:val="Kpr"/>
            <w:rFonts w:ascii="Times New Roman" w:eastAsia="Times New Roman" w:hAnsi="Times New Roman" w:cs="Times New Roman"/>
            <w:sz w:val="24"/>
            <w:szCs w:val="24"/>
          </w:rPr>
          <w:t>I</w:t>
        </w:r>
        <w:r w:rsidR="009F4CDD" w:rsidRPr="000962E5">
          <w:rPr>
            <w:rStyle w:val="Kpr"/>
            <w:rFonts w:ascii="Times New Roman" w:eastAsia="Times New Roman" w:hAnsi="Times New Roman" w:cs="Times New Roman"/>
            <w:sz w:val="24"/>
            <w:szCs w:val="24"/>
          </w:rPr>
          <w:t>htiyac</w:t>
        </w:r>
        <w:r w:rsidR="00845FF7" w:rsidRPr="000962E5">
          <w:rPr>
            <w:rStyle w:val="Kpr"/>
            <w:rFonts w:ascii="Times New Roman" w:eastAsia="Times New Roman" w:hAnsi="Times New Roman" w:cs="Times New Roman"/>
            <w:sz w:val="24"/>
            <w:szCs w:val="24"/>
          </w:rPr>
          <w:t>i</w:t>
        </w:r>
        <w:r w:rsidR="009F4CDD" w:rsidRPr="000962E5">
          <w:rPr>
            <w:rStyle w:val="Kpr"/>
            <w:rFonts w:ascii="Times New Roman" w:eastAsia="Times New Roman" w:hAnsi="Times New Roman" w:cs="Times New Roman"/>
            <w:sz w:val="24"/>
            <w:szCs w:val="24"/>
          </w:rPr>
          <w:t>_Toplantı_Tutana</w:t>
        </w:r>
        <w:r w:rsidR="00845FF7" w:rsidRPr="000962E5">
          <w:rPr>
            <w:rStyle w:val="Kpr"/>
            <w:rFonts w:ascii="Times New Roman" w:eastAsia="Times New Roman" w:hAnsi="Times New Roman" w:cs="Times New Roman"/>
            <w:sz w:val="24"/>
            <w:szCs w:val="24"/>
          </w:rPr>
          <w:t>g</w:t>
        </w:r>
        <w:r w:rsidR="00073DE3" w:rsidRPr="000962E5">
          <w:rPr>
            <w:rStyle w:val="Kpr"/>
            <w:rFonts w:ascii="Times New Roman" w:eastAsia="Times New Roman" w:hAnsi="Times New Roman" w:cs="Times New Roman"/>
            <w:sz w:val="24"/>
            <w:szCs w:val="24"/>
          </w:rPr>
          <w:t>i</w:t>
        </w:r>
      </w:hyperlink>
    </w:p>
    <w:p w14:paraId="13615A86" w14:textId="746ABFB1" w:rsidR="00C87A1E" w:rsidRPr="000962E5" w:rsidRDefault="0077045E" w:rsidP="000962E5">
      <w:pPr>
        <w:spacing w:after="0" w:line="360" w:lineRule="auto"/>
        <w:jc w:val="both"/>
        <w:rPr>
          <w:rFonts w:ascii="Times New Roman" w:eastAsia="Times New Roman" w:hAnsi="Times New Roman" w:cs="Times New Roman"/>
          <w:sz w:val="24"/>
          <w:szCs w:val="24"/>
        </w:rPr>
      </w:pPr>
      <w:hyperlink r:id="rId88" w:history="1">
        <w:r w:rsidRPr="000962E5">
          <w:rPr>
            <w:rStyle w:val="Kpr"/>
            <w:rFonts w:ascii="Times New Roman" w:eastAsia="Times New Roman" w:hAnsi="Times New Roman" w:cs="Times New Roman"/>
            <w:sz w:val="24"/>
            <w:szCs w:val="24"/>
          </w:rPr>
          <w:t>[4]</w:t>
        </w:r>
        <w:r w:rsidR="00C87A1E" w:rsidRPr="000962E5">
          <w:rPr>
            <w:rStyle w:val="Kpr"/>
            <w:rFonts w:ascii="Times New Roman" w:eastAsia="Times New Roman" w:hAnsi="Times New Roman" w:cs="Times New Roman"/>
            <w:sz w:val="24"/>
            <w:szCs w:val="24"/>
          </w:rPr>
          <w:t>(3)B.1.3.4.Program_</w:t>
        </w:r>
        <w:r w:rsidR="00845FF7" w:rsidRPr="000962E5">
          <w:rPr>
            <w:rStyle w:val="Kpr"/>
            <w:rFonts w:ascii="Times New Roman" w:eastAsia="Times New Roman" w:hAnsi="Times New Roman" w:cs="Times New Roman"/>
            <w:sz w:val="24"/>
            <w:szCs w:val="24"/>
          </w:rPr>
          <w:t>Ci</w:t>
        </w:r>
        <w:r w:rsidR="00C87A1E" w:rsidRPr="000962E5">
          <w:rPr>
            <w:rStyle w:val="Kpr"/>
            <w:rFonts w:ascii="Times New Roman" w:eastAsia="Times New Roman" w:hAnsi="Times New Roman" w:cs="Times New Roman"/>
            <w:sz w:val="24"/>
            <w:szCs w:val="24"/>
          </w:rPr>
          <w:t>kt</w:t>
        </w:r>
        <w:r w:rsidR="00845FF7" w:rsidRPr="000962E5">
          <w:rPr>
            <w:rStyle w:val="Kpr"/>
            <w:rFonts w:ascii="Times New Roman" w:eastAsia="Times New Roman" w:hAnsi="Times New Roman" w:cs="Times New Roman"/>
            <w:sz w:val="24"/>
            <w:szCs w:val="24"/>
          </w:rPr>
          <w:t>i</w:t>
        </w:r>
        <w:r w:rsidR="00C87A1E" w:rsidRPr="000962E5">
          <w:rPr>
            <w:rStyle w:val="Kpr"/>
            <w:rFonts w:ascii="Times New Roman" w:eastAsia="Times New Roman" w:hAnsi="Times New Roman" w:cs="Times New Roman"/>
            <w:sz w:val="24"/>
            <w:szCs w:val="24"/>
          </w:rPr>
          <w:t>lar</w:t>
        </w:r>
        <w:r w:rsidR="00845FF7" w:rsidRPr="000962E5">
          <w:rPr>
            <w:rStyle w:val="Kpr"/>
            <w:rFonts w:ascii="Times New Roman" w:eastAsia="Times New Roman" w:hAnsi="Times New Roman" w:cs="Times New Roman"/>
            <w:sz w:val="24"/>
            <w:szCs w:val="24"/>
          </w:rPr>
          <w:t>i</w:t>
        </w:r>
        <w:r w:rsidR="00C87A1E" w:rsidRPr="000962E5">
          <w:rPr>
            <w:rStyle w:val="Kpr"/>
            <w:rFonts w:ascii="Times New Roman" w:eastAsia="Times New Roman" w:hAnsi="Times New Roman" w:cs="Times New Roman"/>
            <w:sz w:val="24"/>
            <w:szCs w:val="24"/>
          </w:rPr>
          <w:t>_</w:t>
        </w:r>
        <w:r w:rsidR="009F4CDD" w:rsidRPr="000962E5">
          <w:rPr>
            <w:rStyle w:val="Kpr"/>
            <w:rFonts w:ascii="Times New Roman" w:eastAsia="Times New Roman" w:hAnsi="Times New Roman" w:cs="Times New Roman"/>
            <w:sz w:val="24"/>
            <w:szCs w:val="24"/>
          </w:rPr>
          <w:t>O</w:t>
        </w:r>
        <w:r w:rsidR="00C87A1E" w:rsidRPr="000962E5">
          <w:rPr>
            <w:rStyle w:val="Kpr"/>
            <w:rFonts w:ascii="Times New Roman" w:eastAsia="Times New Roman" w:hAnsi="Times New Roman" w:cs="Times New Roman"/>
            <w:sz w:val="24"/>
            <w:szCs w:val="24"/>
          </w:rPr>
          <w:t>nay_</w:t>
        </w:r>
        <w:r w:rsidR="00845FF7" w:rsidRPr="000962E5">
          <w:rPr>
            <w:rStyle w:val="Kpr"/>
            <w:rFonts w:ascii="Times New Roman" w:eastAsia="Times New Roman" w:hAnsi="Times New Roman" w:cs="Times New Roman"/>
            <w:sz w:val="24"/>
            <w:szCs w:val="24"/>
          </w:rPr>
          <w:t>I</w:t>
        </w:r>
        <w:r w:rsidR="00560AE5">
          <w:rPr>
            <w:rStyle w:val="Kpr"/>
            <w:rFonts w:ascii="Times New Roman" w:eastAsia="Times New Roman" w:hAnsi="Times New Roman" w:cs="Times New Roman"/>
            <w:sz w:val="24"/>
            <w:szCs w:val="24"/>
          </w:rPr>
          <w:t>c</w:t>
        </w:r>
        <w:r w:rsidR="009F4CDD" w:rsidRPr="000962E5">
          <w:rPr>
            <w:rStyle w:val="Kpr"/>
            <w:rFonts w:ascii="Times New Roman" w:eastAsia="Times New Roman" w:hAnsi="Times New Roman" w:cs="Times New Roman"/>
            <w:sz w:val="24"/>
            <w:szCs w:val="24"/>
          </w:rPr>
          <w:t>in</w:t>
        </w:r>
        <w:r w:rsidR="00C87A1E" w:rsidRPr="000962E5">
          <w:rPr>
            <w:rStyle w:val="Kpr"/>
            <w:rFonts w:ascii="Times New Roman" w:eastAsia="Times New Roman" w:hAnsi="Times New Roman" w:cs="Times New Roman"/>
            <w:sz w:val="24"/>
            <w:szCs w:val="24"/>
          </w:rPr>
          <w:t>_</w:t>
        </w:r>
        <w:r w:rsidR="009F4CDD" w:rsidRPr="000962E5">
          <w:rPr>
            <w:rStyle w:val="Kpr"/>
            <w:rFonts w:ascii="Times New Roman" w:eastAsia="Times New Roman" w:hAnsi="Times New Roman" w:cs="Times New Roman"/>
            <w:sz w:val="24"/>
            <w:szCs w:val="24"/>
          </w:rPr>
          <w:t>Toplant</w:t>
        </w:r>
        <w:r w:rsidR="00073DE3" w:rsidRPr="000962E5">
          <w:rPr>
            <w:rStyle w:val="Kpr"/>
            <w:rFonts w:ascii="Times New Roman" w:eastAsia="Times New Roman" w:hAnsi="Times New Roman" w:cs="Times New Roman"/>
            <w:sz w:val="24"/>
            <w:szCs w:val="24"/>
          </w:rPr>
          <w:t>i</w:t>
        </w:r>
        <w:r w:rsidR="009F4CDD" w:rsidRPr="000962E5">
          <w:rPr>
            <w:rStyle w:val="Kpr"/>
            <w:rFonts w:ascii="Times New Roman" w:eastAsia="Times New Roman" w:hAnsi="Times New Roman" w:cs="Times New Roman"/>
            <w:sz w:val="24"/>
            <w:szCs w:val="24"/>
          </w:rPr>
          <w:t>_Tutana</w:t>
        </w:r>
        <w:r w:rsidR="00845FF7" w:rsidRPr="000962E5">
          <w:rPr>
            <w:rStyle w:val="Kpr"/>
            <w:rFonts w:ascii="Times New Roman" w:eastAsia="Times New Roman" w:hAnsi="Times New Roman" w:cs="Times New Roman"/>
            <w:sz w:val="24"/>
            <w:szCs w:val="24"/>
          </w:rPr>
          <w:t>g</w:t>
        </w:r>
        <w:r w:rsidR="00073DE3" w:rsidRPr="000962E5">
          <w:rPr>
            <w:rStyle w:val="Kpr"/>
            <w:rFonts w:ascii="Times New Roman" w:eastAsia="Times New Roman" w:hAnsi="Times New Roman" w:cs="Times New Roman"/>
            <w:sz w:val="24"/>
            <w:szCs w:val="24"/>
          </w:rPr>
          <w:t>i</w:t>
        </w:r>
      </w:hyperlink>
    </w:p>
    <w:p w14:paraId="2B0B17B2" w14:textId="77777777" w:rsidR="00C45D63" w:rsidRDefault="001D5A35" w:rsidP="00C45D63">
      <w:pPr>
        <w:pStyle w:val="GvdeMetni"/>
        <w:spacing w:before="79" w:line="360" w:lineRule="auto"/>
        <w:ind w:left="0" w:right="422"/>
        <w:jc w:val="both"/>
        <w:rPr>
          <w:highlight w:val="yellow"/>
        </w:rPr>
      </w:pPr>
      <w:hyperlink r:id="rId89" w:history="1">
        <w:r w:rsidRPr="000962E5">
          <w:rPr>
            <w:rStyle w:val="Kpr"/>
          </w:rPr>
          <w:t>[5](3)B.1.3.5.Program_</w:t>
        </w:r>
        <w:r w:rsidR="00845FF7" w:rsidRPr="000962E5">
          <w:rPr>
            <w:rStyle w:val="Kpr"/>
          </w:rPr>
          <w:t>Ci</w:t>
        </w:r>
        <w:r w:rsidRPr="000962E5">
          <w:rPr>
            <w:rStyle w:val="Kpr"/>
          </w:rPr>
          <w:t>kt</w:t>
        </w:r>
        <w:r w:rsidR="00845FF7" w:rsidRPr="000962E5">
          <w:rPr>
            <w:rStyle w:val="Kpr"/>
          </w:rPr>
          <w:t>i</w:t>
        </w:r>
        <w:r w:rsidRPr="000962E5">
          <w:rPr>
            <w:rStyle w:val="Kpr"/>
          </w:rPr>
          <w:t>lar</w:t>
        </w:r>
        <w:r w:rsidR="00845FF7" w:rsidRPr="000962E5">
          <w:rPr>
            <w:rStyle w:val="Kpr"/>
          </w:rPr>
          <w:t>i</w:t>
        </w:r>
        <w:r w:rsidRPr="000962E5">
          <w:rPr>
            <w:rStyle w:val="Kpr"/>
          </w:rPr>
          <w:t>_M</w:t>
        </w:r>
        <w:r w:rsidR="00845FF7" w:rsidRPr="000962E5">
          <w:rPr>
            <w:rStyle w:val="Kpr"/>
          </w:rPr>
          <w:t>u</w:t>
        </w:r>
        <w:r w:rsidRPr="000962E5">
          <w:rPr>
            <w:rStyle w:val="Kpr"/>
          </w:rPr>
          <w:t>fredat_Komisyonu</w:t>
        </w:r>
      </w:hyperlink>
      <w:r w:rsidR="00C45D63" w:rsidRPr="00C45D63">
        <w:rPr>
          <w:highlight w:val="yellow"/>
        </w:rPr>
        <w:t xml:space="preserve"> </w:t>
      </w:r>
    </w:p>
    <w:p w14:paraId="5C8DB2C3" w14:textId="77777777" w:rsidR="002F5B3A" w:rsidRDefault="001D5A35" w:rsidP="002F5B3A">
      <w:pPr>
        <w:pStyle w:val="GvdeMetni"/>
        <w:spacing w:before="79" w:line="360" w:lineRule="auto"/>
        <w:ind w:left="0" w:right="422"/>
        <w:jc w:val="both"/>
      </w:pPr>
      <w:hyperlink r:id="rId90" w:history="1">
        <w:r w:rsidRPr="000962E5">
          <w:rPr>
            <w:rStyle w:val="Kpr"/>
          </w:rPr>
          <w:t>[6](3)B.1.3.6.Program_</w:t>
        </w:r>
        <w:r w:rsidR="00845FF7" w:rsidRPr="000962E5">
          <w:rPr>
            <w:rStyle w:val="Kpr"/>
          </w:rPr>
          <w:t>Ci</w:t>
        </w:r>
        <w:r w:rsidRPr="000962E5">
          <w:rPr>
            <w:rStyle w:val="Kpr"/>
          </w:rPr>
          <w:t>kt</w:t>
        </w:r>
        <w:r w:rsidR="008511F3" w:rsidRPr="000962E5">
          <w:rPr>
            <w:rStyle w:val="Kpr"/>
          </w:rPr>
          <w:t>i</w:t>
        </w:r>
        <w:r w:rsidRPr="000962E5">
          <w:rPr>
            <w:rStyle w:val="Kpr"/>
          </w:rPr>
          <w:t>lar</w:t>
        </w:r>
        <w:r w:rsidR="00845FF7" w:rsidRPr="000962E5">
          <w:rPr>
            <w:rStyle w:val="Kpr"/>
          </w:rPr>
          <w:t>i</w:t>
        </w:r>
        <w:r w:rsidRPr="000962E5">
          <w:rPr>
            <w:rStyle w:val="Kpr"/>
          </w:rPr>
          <w:t>_B</w:t>
        </w:r>
        <w:r w:rsidR="00845FF7" w:rsidRPr="000962E5">
          <w:rPr>
            <w:rStyle w:val="Kpr"/>
          </w:rPr>
          <w:t>o</w:t>
        </w:r>
        <w:r w:rsidRPr="000962E5">
          <w:rPr>
            <w:rStyle w:val="Kpr"/>
          </w:rPr>
          <w:t>l</w:t>
        </w:r>
        <w:r w:rsidR="00845FF7" w:rsidRPr="000962E5">
          <w:rPr>
            <w:rStyle w:val="Kpr"/>
          </w:rPr>
          <w:t>u</w:t>
        </w:r>
        <w:r w:rsidRPr="000962E5">
          <w:rPr>
            <w:rStyle w:val="Kpr"/>
          </w:rPr>
          <w:t>m_Ba</w:t>
        </w:r>
        <w:r w:rsidR="008511F3" w:rsidRPr="000962E5">
          <w:rPr>
            <w:rStyle w:val="Kpr"/>
          </w:rPr>
          <w:t>s</w:t>
        </w:r>
        <w:r w:rsidRPr="000962E5">
          <w:rPr>
            <w:rStyle w:val="Kpr"/>
          </w:rPr>
          <w:t>kanl</w:t>
        </w:r>
        <w:r w:rsidR="008511F3" w:rsidRPr="000962E5">
          <w:rPr>
            <w:rStyle w:val="Kpr"/>
          </w:rPr>
          <w:t>i</w:t>
        </w:r>
        <w:r w:rsidR="00845FF7" w:rsidRPr="000962E5">
          <w:rPr>
            <w:rStyle w:val="Kpr"/>
          </w:rPr>
          <w:t>g</w:t>
        </w:r>
        <w:r w:rsidR="008511F3" w:rsidRPr="000962E5">
          <w:rPr>
            <w:rStyle w:val="Kpr"/>
          </w:rPr>
          <w:t>i</w:t>
        </w:r>
      </w:hyperlink>
    </w:p>
    <w:p w14:paraId="2B0FC189" w14:textId="77777777" w:rsidR="00E9639F" w:rsidRDefault="002F5B3A" w:rsidP="00E9639F">
      <w:pPr>
        <w:pStyle w:val="GvdeMetni"/>
        <w:spacing w:before="79" w:line="360" w:lineRule="auto"/>
        <w:ind w:left="0" w:right="422"/>
        <w:jc w:val="both"/>
      </w:pPr>
      <w:hyperlink r:id="rId91" w:history="1">
        <w:r w:rsidRPr="00C46283">
          <w:rPr>
            <w:rStyle w:val="Kpr"/>
          </w:rPr>
          <w:t xml:space="preserve">[7](4) B.1.3. </w:t>
        </w:r>
        <w:proofErr w:type="spellStart"/>
        <w:r w:rsidRPr="00C46283">
          <w:rPr>
            <w:rStyle w:val="Kpr"/>
          </w:rPr>
          <w:t>Hemşirelik_Bölümü_Ders_Değerlendirme_Formu</w:t>
        </w:r>
        <w:proofErr w:type="spellEnd"/>
      </w:hyperlink>
    </w:p>
    <w:p w14:paraId="18DA8D91" w14:textId="0122B1E8" w:rsidR="00C87A1E" w:rsidRPr="00E9639F" w:rsidRDefault="00C87A1E" w:rsidP="00E9639F">
      <w:pPr>
        <w:pStyle w:val="GvdeMetni"/>
        <w:spacing w:before="79" w:line="360" w:lineRule="auto"/>
        <w:ind w:left="0" w:right="422"/>
        <w:jc w:val="both"/>
      </w:pPr>
      <w:r w:rsidRPr="000962E5">
        <w:rPr>
          <w:b/>
          <w:color w:val="2F5496" w:themeColor="accent1" w:themeShade="BF"/>
        </w:rPr>
        <w:lastRenderedPageBreak/>
        <w:t>B.1.4</w:t>
      </w:r>
      <w:r w:rsidR="00EE1EFA" w:rsidRPr="000962E5">
        <w:rPr>
          <w:b/>
          <w:color w:val="2F5496" w:themeColor="accent1" w:themeShade="BF"/>
        </w:rPr>
        <w:t>.</w:t>
      </w:r>
      <w:r w:rsidRPr="000962E5">
        <w:rPr>
          <w:b/>
          <w:color w:val="2F5496" w:themeColor="accent1" w:themeShade="BF"/>
        </w:rPr>
        <w:t xml:space="preserve"> Öğrenci İş Yüküne Dayalı Ders Tasarımı</w:t>
      </w:r>
    </w:p>
    <w:p w14:paraId="1375A0B6" w14:textId="7DC77BB8" w:rsidR="00C87A1E" w:rsidRPr="000962E5" w:rsidRDefault="00542846" w:rsidP="000962E5">
      <w:pPr>
        <w:pStyle w:val="ListeParagraf"/>
        <w:spacing w:line="360" w:lineRule="auto"/>
        <w:ind w:left="0"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Avrupa Kredi Transfer Sistemi (</w:t>
      </w:r>
      <w:r w:rsidR="00C87A1E" w:rsidRPr="000962E5">
        <w:rPr>
          <w:rFonts w:ascii="Times New Roman" w:eastAsia="Times New Roman" w:hAnsi="Times New Roman" w:cs="Times New Roman"/>
          <w:sz w:val="24"/>
          <w:szCs w:val="24"/>
        </w:rPr>
        <w:t>AKTS</w:t>
      </w:r>
      <w:r w:rsidRPr="000962E5">
        <w:rPr>
          <w:rFonts w:ascii="Times New Roman" w:eastAsia="Times New Roman" w:hAnsi="Times New Roman" w:cs="Times New Roman"/>
          <w:sz w:val="24"/>
          <w:szCs w:val="24"/>
        </w:rPr>
        <w:t>)</w:t>
      </w:r>
      <w:r w:rsidR="00C87A1E" w:rsidRPr="000962E5">
        <w:rPr>
          <w:rFonts w:ascii="Times New Roman" w:eastAsia="Times New Roman" w:hAnsi="Times New Roman" w:cs="Times New Roman"/>
          <w:sz w:val="24"/>
          <w:szCs w:val="24"/>
        </w:rPr>
        <w:t xml:space="preserve"> iş yükü belirleme süreci, derslerin öğrenci üzerindeki gerçek yükünü yansıtması açısından büyük bir öneme sahiptir. Üniversitemizde </w:t>
      </w:r>
      <w:r w:rsidRPr="000962E5">
        <w:rPr>
          <w:rFonts w:ascii="Times New Roman" w:eastAsia="Times New Roman" w:hAnsi="Times New Roman" w:cs="Times New Roman"/>
          <w:sz w:val="24"/>
          <w:szCs w:val="24"/>
        </w:rPr>
        <w:t xml:space="preserve">bu </w:t>
      </w:r>
      <w:r w:rsidR="00C87A1E" w:rsidRPr="000962E5">
        <w:rPr>
          <w:rFonts w:ascii="Times New Roman" w:eastAsia="Times New Roman" w:hAnsi="Times New Roman" w:cs="Times New Roman"/>
          <w:sz w:val="24"/>
          <w:szCs w:val="24"/>
        </w:rPr>
        <w:t xml:space="preserve">süreç Öğrenci İş Yükü ve Avrupa Kredi Transfer Sistemi (AKTS) Kullanıcı Kılavuzu’na göre </w:t>
      </w:r>
      <w:r w:rsidRPr="000962E5">
        <w:rPr>
          <w:rFonts w:ascii="Times New Roman" w:eastAsia="Times New Roman" w:hAnsi="Times New Roman" w:cs="Times New Roman"/>
          <w:sz w:val="24"/>
          <w:szCs w:val="24"/>
        </w:rPr>
        <w:t>yürütülmektedir</w:t>
      </w:r>
      <w:r w:rsidR="00C87A1E" w:rsidRPr="000962E5">
        <w:rPr>
          <w:rFonts w:ascii="Times New Roman" w:eastAsia="Times New Roman" w:hAnsi="Times New Roman" w:cs="Times New Roman"/>
          <w:sz w:val="24"/>
          <w:szCs w:val="24"/>
        </w:rPr>
        <w:t xml:space="preserve"> (</w:t>
      </w:r>
      <w:hyperlink r:id="rId92" w:history="1">
        <w:r w:rsidR="00C87A1E" w:rsidRPr="000962E5">
          <w:rPr>
            <w:rStyle w:val="Kpr"/>
            <w:rFonts w:ascii="Times New Roman" w:eastAsia="Times New Roman" w:hAnsi="Times New Roman" w:cs="Times New Roman"/>
            <w:sz w:val="24"/>
            <w:szCs w:val="24"/>
          </w:rPr>
          <w:t>OD3</w:t>
        </w:r>
      </w:hyperlink>
      <w:r w:rsidR="00C87A1E"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Üniversitemizde, ö</w:t>
      </w:r>
      <w:r w:rsidR="00C87A1E" w:rsidRPr="000962E5">
        <w:rPr>
          <w:rFonts w:ascii="Times New Roman" w:eastAsia="Times New Roman" w:hAnsi="Times New Roman" w:cs="Times New Roman"/>
          <w:sz w:val="24"/>
          <w:szCs w:val="24"/>
        </w:rPr>
        <w:t xml:space="preserve">ğrenci merkezli eğitim-öğretim faaliyetlerinin gerçekleştirilebilmesi </w:t>
      </w:r>
      <w:r w:rsidRPr="000962E5">
        <w:rPr>
          <w:rFonts w:ascii="Times New Roman" w:eastAsia="Times New Roman" w:hAnsi="Times New Roman" w:cs="Times New Roman"/>
          <w:sz w:val="24"/>
          <w:szCs w:val="24"/>
        </w:rPr>
        <w:t>sağlamak amacıyla</w:t>
      </w:r>
      <w:r w:rsidR="00C87A1E" w:rsidRPr="000962E5">
        <w:rPr>
          <w:rFonts w:ascii="Times New Roman" w:eastAsia="Times New Roman" w:hAnsi="Times New Roman" w:cs="Times New Roman"/>
          <w:sz w:val="24"/>
          <w:szCs w:val="24"/>
        </w:rPr>
        <w:t xml:space="preserve"> üniversitemiz Kalite Komisyonu tarafından hazırlanan İş Yükü (AKTS) Belirleme Anketi uygulanmaktadır. Her dönem sonunda her ders için öğrenci değerlendirmesine açılan, öğrencilerimizin kişisel bilgi sistemleri üzerinden erişebileceği bu link sayesinde </w:t>
      </w:r>
      <w:proofErr w:type="spellStart"/>
      <w:r w:rsidR="00C87A1E" w:rsidRPr="000962E5">
        <w:rPr>
          <w:rFonts w:ascii="Times New Roman" w:eastAsia="Times New Roman" w:hAnsi="Times New Roman" w:cs="Times New Roman"/>
          <w:sz w:val="24"/>
          <w:szCs w:val="24"/>
        </w:rPr>
        <w:t>AKTS’ye</w:t>
      </w:r>
      <w:proofErr w:type="spellEnd"/>
      <w:r w:rsidR="00C87A1E" w:rsidRPr="000962E5">
        <w:rPr>
          <w:rFonts w:ascii="Times New Roman" w:eastAsia="Times New Roman" w:hAnsi="Times New Roman" w:cs="Times New Roman"/>
          <w:sz w:val="24"/>
          <w:szCs w:val="24"/>
        </w:rPr>
        <w:t xml:space="preserve"> dayalı ders içerikleri açısından somut ve tarafsız verilerin elde edilmesi amaçlanmaktadır (</w:t>
      </w:r>
      <w:hyperlink r:id="rId93" w:history="1">
        <w:r w:rsidR="008670AF" w:rsidRPr="000962E5">
          <w:rPr>
            <w:rStyle w:val="Kpr"/>
            <w:rFonts w:ascii="Times New Roman" w:eastAsia="Times New Roman" w:hAnsi="Times New Roman" w:cs="Times New Roman"/>
            <w:sz w:val="24"/>
            <w:szCs w:val="24"/>
          </w:rPr>
          <w:t>OD3</w:t>
        </w:r>
      </w:hyperlink>
      <w:r w:rsidR="00C87A1E" w:rsidRPr="000962E5">
        <w:rPr>
          <w:rFonts w:ascii="Times New Roman" w:eastAsia="Times New Roman" w:hAnsi="Times New Roman" w:cs="Times New Roman"/>
          <w:sz w:val="24"/>
          <w:szCs w:val="24"/>
        </w:rPr>
        <w:t xml:space="preserve">). </w:t>
      </w:r>
      <w:hyperlink r:id="rId94" w:history="1">
        <w:r w:rsidR="00D31E5C" w:rsidRPr="000962E5">
          <w:rPr>
            <w:rFonts w:ascii="Times New Roman" w:eastAsia="Times New Roman" w:hAnsi="Times New Roman" w:cs="Times New Roman"/>
            <w:sz w:val="24"/>
            <w:szCs w:val="24"/>
          </w:rPr>
          <w:t>Bölüm</w:t>
        </w:r>
        <w:r w:rsidR="008F6C50" w:rsidRPr="000962E5">
          <w:rPr>
            <w:rFonts w:ascii="Times New Roman" w:eastAsia="Times New Roman" w:hAnsi="Times New Roman" w:cs="Times New Roman"/>
            <w:sz w:val="24"/>
            <w:szCs w:val="24"/>
          </w:rPr>
          <w:t xml:space="preserve"> </w:t>
        </w:r>
        <w:r w:rsidR="00C87A1E" w:rsidRPr="000962E5">
          <w:rPr>
            <w:rFonts w:ascii="Times New Roman" w:eastAsia="Times New Roman" w:hAnsi="Times New Roman" w:cs="Times New Roman"/>
            <w:sz w:val="24"/>
            <w:szCs w:val="24"/>
          </w:rPr>
          <w:t>EBS</w:t>
        </w:r>
      </w:hyperlink>
      <w:r w:rsidR="008F6C50" w:rsidRPr="000962E5">
        <w:rPr>
          <w:rFonts w:ascii="Times New Roman" w:eastAsia="Times New Roman" w:hAnsi="Times New Roman" w:cs="Times New Roman"/>
          <w:sz w:val="24"/>
          <w:szCs w:val="24"/>
        </w:rPr>
        <w:t xml:space="preserve"> sayfasında</w:t>
      </w:r>
      <w:r w:rsidR="00C87A1E" w:rsidRPr="000962E5">
        <w:rPr>
          <w:rFonts w:ascii="Times New Roman" w:eastAsia="Times New Roman" w:hAnsi="Times New Roman" w:cs="Times New Roman"/>
          <w:sz w:val="24"/>
          <w:szCs w:val="24"/>
        </w:rPr>
        <w:t xml:space="preserve"> yayınlanan Ders Bilgi Formlarında Hemşirelik bölümü müfredatında yer alan derslere ilişkin ders iş yükü öğrencinin o derste yapacağı etkinliklere ilişkin olarak teorik, uygulamalı ders saati, ödev, proje, seminer, gibi faaliyetler bazında ifade edilmektedir</w:t>
      </w:r>
      <w:r w:rsidR="00D31E5C" w:rsidRPr="000962E5">
        <w:rPr>
          <w:rFonts w:ascii="Times New Roman" w:eastAsia="Times New Roman" w:hAnsi="Times New Roman" w:cs="Times New Roman"/>
          <w:sz w:val="24"/>
          <w:szCs w:val="24"/>
        </w:rPr>
        <w:t xml:space="preserve"> (</w:t>
      </w:r>
      <w:hyperlink r:id="rId95" w:history="1">
        <w:r w:rsidR="00D31E5C" w:rsidRPr="000962E5">
          <w:rPr>
            <w:rStyle w:val="Kpr"/>
            <w:rFonts w:ascii="Times New Roman" w:eastAsia="Times New Roman" w:hAnsi="Times New Roman" w:cs="Times New Roman"/>
            <w:sz w:val="24"/>
            <w:szCs w:val="24"/>
          </w:rPr>
          <w:t>OD3</w:t>
        </w:r>
      </w:hyperlink>
      <w:r w:rsidR="00D31E5C" w:rsidRPr="000962E5">
        <w:rPr>
          <w:rFonts w:ascii="Times New Roman" w:eastAsia="Times New Roman" w:hAnsi="Times New Roman" w:cs="Times New Roman"/>
          <w:sz w:val="24"/>
          <w:szCs w:val="24"/>
        </w:rPr>
        <w:t>).</w:t>
      </w:r>
      <w:r w:rsidR="00C87A1E" w:rsidRPr="000962E5">
        <w:rPr>
          <w:rFonts w:ascii="Times New Roman" w:eastAsia="Times New Roman" w:hAnsi="Times New Roman" w:cs="Times New Roman"/>
          <w:sz w:val="24"/>
          <w:szCs w:val="24"/>
        </w:rPr>
        <w:t xml:space="preserve"> </w:t>
      </w:r>
      <w:r w:rsidR="008F6C50" w:rsidRPr="000962E5">
        <w:rPr>
          <w:rFonts w:ascii="Times New Roman" w:eastAsia="Times New Roman" w:hAnsi="Times New Roman" w:cs="Times New Roman"/>
          <w:sz w:val="24"/>
          <w:szCs w:val="24"/>
        </w:rPr>
        <w:t>A</w:t>
      </w:r>
      <w:r w:rsidR="00C87A1E" w:rsidRPr="000962E5">
        <w:rPr>
          <w:rFonts w:ascii="Times New Roman" w:eastAsia="Times New Roman" w:hAnsi="Times New Roman" w:cs="Times New Roman"/>
          <w:sz w:val="24"/>
          <w:szCs w:val="24"/>
        </w:rPr>
        <w:t>kreditasyon ve kalite çalışmaları kapsamında bölüm</w:t>
      </w:r>
      <w:r w:rsidR="00D31E5C" w:rsidRPr="000962E5">
        <w:rPr>
          <w:rFonts w:ascii="Times New Roman" w:eastAsia="Times New Roman" w:hAnsi="Times New Roman" w:cs="Times New Roman"/>
          <w:sz w:val="24"/>
          <w:szCs w:val="24"/>
        </w:rPr>
        <w:t>e</w:t>
      </w:r>
      <w:r w:rsidR="00C87A1E" w:rsidRPr="000962E5">
        <w:rPr>
          <w:rFonts w:ascii="Times New Roman" w:eastAsia="Times New Roman" w:hAnsi="Times New Roman" w:cs="Times New Roman"/>
          <w:sz w:val="24"/>
          <w:szCs w:val="24"/>
        </w:rPr>
        <w:t xml:space="preserve"> ait derslerin iş yüklerinin güncellenmesi </w:t>
      </w:r>
      <w:r w:rsidR="00B470CA" w:rsidRPr="000962E5">
        <w:rPr>
          <w:rFonts w:ascii="Times New Roman" w:eastAsia="Times New Roman" w:hAnsi="Times New Roman" w:cs="Times New Roman"/>
          <w:sz w:val="24"/>
          <w:szCs w:val="24"/>
        </w:rPr>
        <w:t>gerekliliği söz</w:t>
      </w:r>
      <w:r w:rsidR="00251A43" w:rsidRPr="000962E5">
        <w:rPr>
          <w:rFonts w:ascii="Times New Roman" w:eastAsia="Times New Roman" w:hAnsi="Times New Roman" w:cs="Times New Roman"/>
          <w:sz w:val="24"/>
          <w:szCs w:val="24"/>
        </w:rPr>
        <w:t xml:space="preserve"> konusudur.</w:t>
      </w:r>
      <w:r w:rsidR="00C87A1E" w:rsidRPr="000962E5">
        <w:rPr>
          <w:rFonts w:ascii="Times New Roman" w:eastAsia="Times New Roman" w:hAnsi="Times New Roman" w:cs="Times New Roman"/>
          <w:sz w:val="24"/>
          <w:szCs w:val="24"/>
        </w:rPr>
        <w:t xml:space="preserve"> Bu kapsamda</w:t>
      </w:r>
      <w:r w:rsidR="00251A43" w:rsidRPr="000962E5">
        <w:rPr>
          <w:rFonts w:ascii="Times New Roman" w:eastAsia="Times New Roman" w:hAnsi="Times New Roman" w:cs="Times New Roman"/>
          <w:sz w:val="24"/>
          <w:szCs w:val="24"/>
        </w:rPr>
        <w:t>,</w:t>
      </w:r>
      <w:r w:rsidR="00D31E5C" w:rsidRPr="000962E5">
        <w:rPr>
          <w:rFonts w:ascii="Times New Roman" w:eastAsia="Times New Roman" w:hAnsi="Times New Roman" w:cs="Times New Roman"/>
          <w:sz w:val="24"/>
          <w:szCs w:val="24"/>
        </w:rPr>
        <w:t xml:space="preserve"> bölüm</w:t>
      </w:r>
      <w:r w:rsidR="00B470CA" w:rsidRPr="000962E5">
        <w:rPr>
          <w:rFonts w:ascii="Times New Roman" w:eastAsia="Times New Roman" w:hAnsi="Times New Roman" w:cs="Times New Roman"/>
          <w:sz w:val="24"/>
          <w:szCs w:val="24"/>
        </w:rPr>
        <w:t xml:space="preserve"> </w:t>
      </w:r>
      <w:r w:rsidR="00C87A1E" w:rsidRPr="000962E5">
        <w:rPr>
          <w:rFonts w:ascii="Times New Roman" w:eastAsia="Times New Roman" w:hAnsi="Times New Roman" w:cs="Times New Roman"/>
          <w:sz w:val="24"/>
          <w:szCs w:val="24"/>
        </w:rPr>
        <w:t>akreditasyon komisyonu tarafından</w:t>
      </w:r>
      <w:r w:rsidR="00B470CA" w:rsidRPr="000962E5">
        <w:rPr>
          <w:rFonts w:ascii="Times New Roman" w:eastAsia="Times New Roman" w:hAnsi="Times New Roman" w:cs="Times New Roman"/>
          <w:sz w:val="24"/>
          <w:szCs w:val="24"/>
        </w:rPr>
        <w:t xml:space="preserve"> derslerin </w:t>
      </w:r>
      <w:r w:rsidR="00606515" w:rsidRPr="000962E5">
        <w:rPr>
          <w:rFonts w:ascii="Times New Roman" w:eastAsia="Times New Roman" w:hAnsi="Times New Roman" w:cs="Times New Roman"/>
          <w:sz w:val="24"/>
          <w:szCs w:val="24"/>
        </w:rPr>
        <w:t>iş yükü takibini</w:t>
      </w:r>
      <w:r w:rsidR="00B470CA" w:rsidRPr="000962E5">
        <w:rPr>
          <w:rFonts w:ascii="Times New Roman" w:eastAsia="Times New Roman" w:hAnsi="Times New Roman" w:cs="Times New Roman"/>
          <w:sz w:val="24"/>
          <w:szCs w:val="24"/>
        </w:rPr>
        <w:t xml:space="preserve"> kolaylaştırmak ve daha yakından takip edebilmek adına </w:t>
      </w:r>
      <w:r w:rsidR="00C87A1E" w:rsidRPr="000962E5">
        <w:rPr>
          <w:rFonts w:ascii="Times New Roman" w:eastAsia="Times New Roman" w:hAnsi="Times New Roman" w:cs="Times New Roman"/>
          <w:sz w:val="24"/>
          <w:szCs w:val="24"/>
        </w:rPr>
        <w:t>İş Yükü (AKTS) Belirleme Anketi oluşturulmuştur [1_OD2]. İlgili anketin 2025-2026 eğitim-öğretim dönemi bahar yarıyılında öğrencilere uygulanması planlanmaktadır.</w:t>
      </w:r>
    </w:p>
    <w:p w14:paraId="3779F2D9" w14:textId="214EAB97" w:rsidR="00EE296A" w:rsidRPr="000962E5" w:rsidRDefault="00C87A1E" w:rsidP="000962E5">
      <w:pPr>
        <w:pStyle w:val="ListeParagraf"/>
        <w:spacing w:line="360" w:lineRule="auto"/>
        <w:ind w:left="0"/>
        <w:jc w:val="both"/>
        <w:rPr>
          <w:rFonts w:ascii="Times New Roman" w:eastAsia="Times New Roman" w:hAnsi="Times New Roman" w:cs="Times New Roman"/>
          <w:b/>
          <w:bCs/>
          <w:sz w:val="24"/>
          <w:szCs w:val="24"/>
        </w:rPr>
      </w:pPr>
      <w:r w:rsidRPr="000962E5">
        <w:rPr>
          <w:rFonts w:ascii="Times New Roman" w:eastAsia="Times New Roman" w:hAnsi="Times New Roman" w:cs="Times New Roman"/>
          <w:b/>
          <w:bCs/>
          <w:sz w:val="24"/>
          <w:szCs w:val="24"/>
        </w:rPr>
        <w:t xml:space="preserve">Kanıtlar </w:t>
      </w:r>
    </w:p>
    <w:p w14:paraId="3FFA1CCE" w14:textId="7A12BCF4" w:rsidR="00C87A1E" w:rsidRPr="000962E5" w:rsidRDefault="00EE296A" w:rsidP="000962E5">
      <w:pPr>
        <w:spacing w:line="360" w:lineRule="auto"/>
        <w:jc w:val="both"/>
        <w:rPr>
          <w:rFonts w:ascii="Times New Roman" w:eastAsia="Times New Roman" w:hAnsi="Times New Roman" w:cs="Times New Roman"/>
          <w:sz w:val="24"/>
          <w:szCs w:val="24"/>
        </w:rPr>
      </w:pPr>
      <w:hyperlink r:id="rId96" w:history="1">
        <w:r w:rsidRPr="000962E5">
          <w:rPr>
            <w:rStyle w:val="Kpr"/>
            <w:rFonts w:ascii="Times New Roman" w:eastAsia="Times New Roman" w:hAnsi="Times New Roman" w:cs="Times New Roman"/>
            <w:sz w:val="24"/>
            <w:szCs w:val="24"/>
          </w:rPr>
          <w:t>[1]</w:t>
        </w:r>
        <w:r w:rsidR="00C87A1E" w:rsidRPr="000962E5">
          <w:rPr>
            <w:rStyle w:val="Kpr"/>
            <w:rFonts w:ascii="Times New Roman" w:eastAsia="Times New Roman" w:hAnsi="Times New Roman" w:cs="Times New Roman"/>
            <w:sz w:val="24"/>
            <w:szCs w:val="24"/>
          </w:rPr>
          <w:t>(2)B.1.4.1.</w:t>
        </w:r>
        <w:r w:rsidR="00741FF7" w:rsidRPr="000962E5">
          <w:rPr>
            <w:rStyle w:val="Kpr"/>
            <w:rFonts w:ascii="Times New Roman" w:eastAsia="Times New Roman" w:hAnsi="Times New Roman" w:cs="Times New Roman"/>
            <w:sz w:val="24"/>
            <w:szCs w:val="24"/>
          </w:rPr>
          <w:t>B</w:t>
        </w:r>
        <w:r w:rsidR="00DD7EEC" w:rsidRPr="000962E5">
          <w:rPr>
            <w:rStyle w:val="Kpr"/>
            <w:rFonts w:ascii="Times New Roman" w:eastAsia="Times New Roman" w:hAnsi="Times New Roman" w:cs="Times New Roman"/>
            <w:sz w:val="24"/>
            <w:szCs w:val="24"/>
          </w:rPr>
          <w:t>o</w:t>
        </w:r>
        <w:r w:rsidR="00741FF7" w:rsidRPr="000962E5">
          <w:rPr>
            <w:rStyle w:val="Kpr"/>
            <w:rFonts w:ascii="Times New Roman" w:eastAsia="Times New Roman" w:hAnsi="Times New Roman" w:cs="Times New Roman"/>
            <w:sz w:val="24"/>
            <w:szCs w:val="24"/>
          </w:rPr>
          <w:t>l</w:t>
        </w:r>
        <w:r w:rsidR="00DD7EEC" w:rsidRPr="000962E5">
          <w:rPr>
            <w:rStyle w:val="Kpr"/>
            <w:rFonts w:ascii="Times New Roman" w:eastAsia="Times New Roman" w:hAnsi="Times New Roman" w:cs="Times New Roman"/>
            <w:sz w:val="24"/>
            <w:szCs w:val="24"/>
          </w:rPr>
          <w:t>u</w:t>
        </w:r>
        <w:r w:rsidR="00741FF7" w:rsidRPr="000962E5">
          <w:rPr>
            <w:rStyle w:val="Kpr"/>
            <w:rFonts w:ascii="Times New Roman" w:eastAsia="Times New Roman" w:hAnsi="Times New Roman" w:cs="Times New Roman"/>
            <w:sz w:val="24"/>
            <w:szCs w:val="24"/>
          </w:rPr>
          <w:t>m_</w:t>
        </w:r>
        <w:r w:rsidR="00C87A1E" w:rsidRPr="000962E5">
          <w:rPr>
            <w:rStyle w:val="Kpr"/>
            <w:rFonts w:ascii="Times New Roman" w:eastAsia="Times New Roman" w:hAnsi="Times New Roman" w:cs="Times New Roman"/>
            <w:sz w:val="24"/>
            <w:szCs w:val="24"/>
          </w:rPr>
          <w:t>AKTS_</w:t>
        </w:r>
        <w:r w:rsidR="00DD7EEC" w:rsidRPr="000962E5">
          <w:rPr>
            <w:rStyle w:val="Kpr"/>
            <w:rFonts w:ascii="Times New Roman" w:eastAsia="Times New Roman" w:hAnsi="Times New Roman" w:cs="Times New Roman"/>
            <w:sz w:val="24"/>
            <w:szCs w:val="24"/>
          </w:rPr>
          <w:t>Is</w:t>
        </w:r>
        <w:r w:rsidRPr="000962E5">
          <w:rPr>
            <w:rStyle w:val="Kpr"/>
            <w:rFonts w:ascii="Times New Roman" w:eastAsia="Times New Roman" w:hAnsi="Times New Roman" w:cs="Times New Roman"/>
            <w:sz w:val="24"/>
            <w:szCs w:val="24"/>
          </w:rPr>
          <w:t>_Y</w:t>
        </w:r>
        <w:r w:rsidR="00DD7EEC" w:rsidRPr="000962E5">
          <w:rPr>
            <w:rStyle w:val="Kpr"/>
            <w:rFonts w:ascii="Times New Roman" w:eastAsia="Times New Roman" w:hAnsi="Times New Roman" w:cs="Times New Roman"/>
            <w:sz w:val="24"/>
            <w:szCs w:val="24"/>
          </w:rPr>
          <w:t>u</w:t>
        </w:r>
        <w:r w:rsidR="00C87A1E" w:rsidRPr="000962E5">
          <w:rPr>
            <w:rStyle w:val="Kpr"/>
            <w:rFonts w:ascii="Times New Roman" w:eastAsia="Times New Roman" w:hAnsi="Times New Roman" w:cs="Times New Roman"/>
            <w:sz w:val="24"/>
            <w:szCs w:val="24"/>
          </w:rPr>
          <w:t>k</w:t>
        </w:r>
        <w:r w:rsidR="00DD7EEC" w:rsidRPr="000962E5">
          <w:rPr>
            <w:rStyle w:val="Kpr"/>
            <w:rFonts w:ascii="Times New Roman" w:eastAsia="Times New Roman" w:hAnsi="Times New Roman" w:cs="Times New Roman"/>
            <w:sz w:val="24"/>
            <w:szCs w:val="24"/>
          </w:rPr>
          <w:t>u</w:t>
        </w:r>
        <w:r w:rsidR="00C87A1E" w:rsidRPr="000962E5">
          <w:rPr>
            <w:rStyle w:val="Kpr"/>
            <w:rFonts w:ascii="Times New Roman" w:eastAsia="Times New Roman" w:hAnsi="Times New Roman" w:cs="Times New Roman"/>
            <w:sz w:val="24"/>
            <w:szCs w:val="24"/>
          </w:rPr>
          <w:t>_Belirleme_Anketi</w:t>
        </w:r>
      </w:hyperlink>
    </w:p>
    <w:p w14:paraId="599BBD8C" w14:textId="77777777" w:rsidR="00694970" w:rsidRPr="000962E5" w:rsidRDefault="00694970"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B.1.5. Programların izlenmesi ve güncellenmesi</w:t>
      </w:r>
    </w:p>
    <w:p w14:paraId="47356689" w14:textId="45DD9CCA"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Bölümümüz için program amaçları ve öğrenme çıktılarının izlenmesi çalışmaları 2025-2026 Eğitim-Öğretim Yılı Güz Yarıyılı itibariyle gerçekleştirilmektedir. Bölümümüz akreditasyon çalışmaları kapsamında; programın amaç, çıktı ve eğitim müfredatının değerlendirilmesi ve güncellenmesi amacıyla iç paydaş </w:t>
      </w:r>
      <w:r w:rsidR="00130D5B" w:rsidRPr="000962E5">
        <w:rPr>
          <w:rFonts w:ascii="Times New Roman" w:hAnsi="Times New Roman" w:cs="Times New Roman"/>
          <w:sz w:val="24"/>
          <w:szCs w:val="24"/>
        </w:rPr>
        <w:t>(</w:t>
      </w:r>
      <w:hyperlink r:id="rId97" w:history="1">
        <w:r w:rsidR="00130D5B" w:rsidRPr="000962E5">
          <w:rPr>
            <w:rStyle w:val="Kpr"/>
            <w:rFonts w:ascii="Times New Roman" w:hAnsi="Times New Roman" w:cs="Times New Roman"/>
            <w:sz w:val="24"/>
            <w:szCs w:val="24"/>
          </w:rPr>
          <w:t>OD3</w:t>
        </w:r>
      </w:hyperlink>
      <w:r w:rsidR="00130D5B" w:rsidRPr="000962E5">
        <w:rPr>
          <w:rFonts w:ascii="Times New Roman" w:hAnsi="Times New Roman" w:cs="Times New Roman"/>
          <w:sz w:val="24"/>
          <w:szCs w:val="24"/>
        </w:rPr>
        <w:t xml:space="preserve">) </w:t>
      </w:r>
      <w:r w:rsidRPr="000962E5">
        <w:rPr>
          <w:rFonts w:ascii="Times New Roman" w:hAnsi="Times New Roman" w:cs="Times New Roman"/>
          <w:sz w:val="24"/>
          <w:szCs w:val="24"/>
        </w:rPr>
        <w:t>ve dış paydaş</w:t>
      </w:r>
      <w:r w:rsidR="00130D5B" w:rsidRPr="000962E5">
        <w:rPr>
          <w:rFonts w:ascii="Times New Roman" w:hAnsi="Times New Roman" w:cs="Times New Roman"/>
          <w:sz w:val="24"/>
          <w:szCs w:val="24"/>
        </w:rPr>
        <w:t xml:space="preserve"> (</w:t>
      </w:r>
      <w:hyperlink r:id="rId98" w:history="1">
        <w:r w:rsidR="00130D5B" w:rsidRPr="000962E5">
          <w:rPr>
            <w:rStyle w:val="Kpr"/>
            <w:rFonts w:ascii="Times New Roman" w:hAnsi="Times New Roman" w:cs="Times New Roman"/>
            <w:sz w:val="24"/>
            <w:szCs w:val="24"/>
          </w:rPr>
          <w:t>OD3</w:t>
        </w:r>
      </w:hyperlink>
      <w:r w:rsidR="00130D5B" w:rsidRPr="000962E5">
        <w:rPr>
          <w:rFonts w:ascii="Times New Roman" w:hAnsi="Times New Roman" w:cs="Times New Roman"/>
          <w:sz w:val="24"/>
          <w:szCs w:val="24"/>
        </w:rPr>
        <w:t>)</w:t>
      </w:r>
      <w:r w:rsidRPr="000962E5">
        <w:rPr>
          <w:rFonts w:ascii="Times New Roman" w:hAnsi="Times New Roman" w:cs="Times New Roman"/>
          <w:sz w:val="24"/>
          <w:szCs w:val="24"/>
        </w:rPr>
        <w:t xml:space="preserve"> toplantıları gerçekleştirilmiştir. Çevrimiçi toplantılar sırasında katılımcıların görüş ve önerileri alınmış; sunumların tamamlanmasının ardından uygulanan anketler aracılığıyla programın güçlü yönleri ile geliştirilmesi gereken alanlara ilişkin geri bildirimler elde edilmiştir. İç paydaş [1_OD2] ve dış paydaş [2_OD2] toplantı sonuç raporları öğretim elemanları ile paylaşılmıştır Bölümümüzde lisansüstü eğitim bulunmamakta olup, eğitim ve öğretim ile ilgili istatistiki göstergelerin (her yarıyıl açılan dersler, öğrenci sayıları, başarı durumları, geri besleme sonuçları, ders çeşitliliği, </w:t>
      </w:r>
      <w:proofErr w:type="spellStart"/>
      <w:r w:rsidRPr="000962E5">
        <w:rPr>
          <w:rFonts w:ascii="Times New Roman" w:hAnsi="Times New Roman" w:cs="Times New Roman"/>
          <w:sz w:val="24"/>
          <w:szCs w:val="24"/>
        </w:rPr>
        <w:t>laboratuar</w:t>
      </w:r>
      <w:proofErr w:type="spellEnd"/>
      <w:r w:rsidRPr="000962E5">
        <w:rPr>
          <w:rFonts w:ascii="Times New Roman" w:hAnsi="Times New Roman" w:cs="Times New Roman"/>
          <w:sz w:val="24"/>
          <w:szCs w:val="24"/>
        </w:rPr>
        <w:t xml:space="preserve"> uygulama, ilişki kesme sayıları/nedenleri, vb.) periyodik ve sistematik şekilde izlenmemektedir. İlk kapsamlı program akreditasyonu planlama toplantısı </w:t>
      </w:r>
      <w:r w:rsidRPr="000962E5">
        <w:rPr>
          <w:rFonts w:ascii="Times New Roman" w:hAnsi="Times New Roman" w:cs="Times New Roman"/>
          <w:sz w:val="24"/>
          <w:szCs w:val="24"/>
        </w:rPr>
        <w:lastRenderedPageBreak/>
        <w:t>10.06.2025 tarihinde gerçekleştirilmiş olup; Akreditasyon Komisyonu Çalışma Usul ve Esasları ile komisyon üyeleri görev dağılımları belirlenerek [3_OD2</w:t>
      </w:r>
      <w:r w:rsidR="009D60FE" w:rsidRPr="000962E5">
        <w:rPr>
          <w:rFonts w:ascii="Times New Roman" w:hAnsi="Times New Roman" w:cs="Times New Roman"/>
          <w:sz w:val="24"/>
          <w:szCs w:val="24"/>
        </w:rPr>
        <w:t>], periyodik</w:t>
      </w:r>
      <w:r w:rsidRPr="000962E5">
        <w:rPr>
          <w:rFonts w:ascii="Times New Roman" w:hAnsi="Times New Roman" w:cs="Times New Roman"/>
          <w:sz w:val="24"/>
          <w:szCs w:val="24"/>
        </w:rPr>
        <w:t xml:space="preserve"> olarak komisyon toplantıları gerçekleştirilmektedir [4_OD2]. Süreç itibariyle akreditasyon çalışmaları kapsamında birimimizde öğretim elemanları için eğitimlere devam edilmektedir</w:t>
      </w:r>
      <w:r w:rsidR="006E022B" w:rsidRPr="000962E5">
        <w:rPr>
          <w:rFonts w:ascii="Times New Roman" w:hAnsi="Times New Roman" w:cs="Times New Roman"/>
          <w:sz w:val="24"/>
          <w:szCs w:val="24"/>
        </w:rPr>
        <w:t xml:space="preserve"> (</w:t>
      </w:r>
      <w:hyperlink r:id="rId99" w:history="1">
        <w:r w:rsidR="006E022B" w:rsidRPr="000962E5">
          <w:rPr>
            <w:rStyle w:val="Kpr"/>
            <w:rFonts w:ascii="Times New Roman" w:hAnsi="Times New Roman" w:cs="Times New Roman"/>
            <w:sz w:val="24"/>
            <w:szCs w:val="24"/>
          </w:rPr>
          <w:t>OD3</w:t>
        </w:r>
      </w:hyperlink>
      <w:r w:rsidR="006E022B" w:rsidRPr="000962E5">
        <w:rPr>
          <w:rFonts w:ascii="Times New Roman" w:hAnsi="Times New Roman" w:cs="Times New Roman"/>
          <w:sz w:val="24"/>
          <w:szCs w:val="24"/>
        </w:rPr>
        <w:t>), (</w:t>
      </w:r>
      <w:hyperlink r:id="rId100" w:history="1">
        <w:r w:rsidR="006E022B" w:rsidRPr="000962E5">
          <w:rPr>
            <w:rStyle w:val="Kpr"/>
            <w:rFonts w:ascii="Times New Roman" w:hAnsi="Times New Roman" w:cs="Times New Roman"/>
            <w:sz w:val="24"/>
            <w:szCs w:val="24"/>
          </w:rPr>
          <w:t>OD3</w:t>
        </w:r>
      </w:hyperlink>
      <w:r w:rsidR="006E022B" w:rsidRPr="000962E5">
        <w:rPr>
          <w:rFonts w:ascii="Times New Roman" w:hAnsi="Times New Roman" w:cs="Times New Roman"/>
          <w:sz w:val="24"/>
          <w:szCs w:val="24"/>
        </w:rPr>
        <w:t>).</w:t>
      </w:r>
      <w:r w:rsidRPr="000962E5">
        <w:rPr>
          <w:rFonts w:ascii="Times New Roman" w:hAnsi="Times New Roman" w:cs="Times New Roman"/>
        </w:rPr>
        <w:t xml:space="preserve"> </w:t>
      </w:r>
      <w:r w:rsidRPr="000962E5">
        <w:rPr>
          <w:rFonts w:ascii="Times New Roman" w:hAnsi="Times New Roman" w:cs="Times New Roman"/>
          <w:sz w:val="24"/>
          <w:szCs w:val="24"/>
        </w:rPr>
        <w:t xml:space="preserve">Program amaçlarına ilişkin düzenlemeler kısa süre önce başlamış olduğu için amaçlara ulaşıp ulaşılmadığına ilişkin geri bildirimler ilk olarak Aralık 2026 tarihinden itibaren toplanmaya başlanacaktır. Program çıktılarının izlenmesi süreci, bölüm akademik kurulunun koordinasyonunda akış süreci ile yürütülmektedir [5_OD2]. Bölümümüz program çıktıları ve ders kazanımlarının uyum değerlendirmesi dersleri yürüten öğretim elemanları tarafından yapılmaktadır. Derslerde ve klinik uygulamalarda öğrencinin kazanması istenilen öğrenme-program çıktılarına (bilgi, beceri ve yetkinlikler) yönelik dersin sorumlu öğretim elemanları tarafından öğrencilere rehberler ve bilgiler sunulmaktadır. Dersin tanımı, dersin içeriği, ölçme yöntemleri ve ders kaynakları öğrenciler ile paylaşılmaktadır </w:t>
      </w:r>
      <w:r w:rsidR="006E022B" w:rsidRPr="000962E5">
        <w:rPr>
          <w:rFonts w:ascii="Times New Roman" w:hAnsi="Times New Roman" w:cs="Times New Roman"/>
          <w:sz w:val="24"/>
          <w:szCs w:val="24"/>
        </w:rPr>
        <w:t>(</w:t>
      </w:r>
      <w:hyperlink r:id="rId101" w:history="1">
        <w:r w:rsidR="006E022B" w:rsidRPr="000962E5">
          <w:rPr>
            <w:rStyle w:val="Kpr"/>
            <w:rFonts w:ascii="Times New Roman" w:hAnsi="Times New Roman" w:cs="Times New Roman"/>
            <w:sz w:val="24"/>
            <w:szCs w:val="24"/>
          </w:rPr>
          <w:t>OD3</w:t>
        </w:r>
      </w:hyperlink>
      <w:r w:rsidR="006E022B" w:rsidRPr="000962E5">
        <w:rPr>
          <w:rFonts w:ascii="Times New Roman" w:hAnsi="Times New Roman" w:cs="Times New Roman"/>
          <w:sz w:val="24"/>
          <w:szCs w:val="24"/>
        </w:rPr>
        <w:t>),</w:t>
      </w:r>
      <w:r w:rsidRPr="000962E5">
        <w:rPr>
          <w:rFonts w:ascii="Times New Roman" w:hAnsi="Times New Roman" w:cs="Times New Roman"/>
          <w:sz w:val="24"/>
          <w:szCs w:val="24"/>
        </w:rPr>
        <w:t xml:space="preserve"> </w:t>
      </w:r>
      <w:r w:rsidR="006E022B" w:rsidRPr="000962E5">
        <w:rPr>
          <w:rFonts w:ascii="Times New Roman" w:hAnsi="Times New Roman" w:cs="Times New Roman"/>
          <w:sz w:val="24"/>
          <w:szCs w:val="24"/>
        </w:rPr>
        <w:t>(</w:t>
      </w:r>
      <w:hyperlink r:id="rId102" w:history="1">
        <w:r w:rsidR="006E022B" w:rsidRPr="000962E5">
          <w:rPr>
            <w:rStyle w:val="Kpr"/>
            <w:rFonts w:ascii="Times New Roman" w:hAnsi="Times New Roman" w:cs="Times New Roman"/>
            <w:sz w:val="24"/>
            <w:szCs w:val="24"/>
          </w:rPr>
          <w:t>OD3</w:t>
        </w:r>
      </w:hyperlink>
      <w:r w:rsidR="006E022B" w:rsidRPr="000962E5">
        <w:rPr>
          <w:rFonts w:ascii="Times New Roman" w:hAnsi="Times New Roman" w:cs="Times New Roman"/>
          <w:sz w:val="24"/>
          <w:szCs w:val="24"/>
        </w:rPr>
        <w:t>), (</w:t>
      </w:r>
      <w:hyperlink r:id="rId103" w:history="1">
        <w:r w:rsidR="006E022B" w:rsidRPr="000962E5">
          <w:rPr>
            <w:rStyle w:val="Kpr"/>
            <w:rFonts w:ascii="Times New Roman" w:hAnsi="Times New Roman" w:cs="Times New Roman"/>
            <w:sz w:val="24"/>
            <w:szCs w:val="24"/>
          </w:rPr>
          <w:t>OD3</w:t>
        </w:r>
      </w:hyperlink>
      <w:r w:rsidR="006E022B" w:rsidRPr="000962E5">
        <w:rPr>
          <w:rFonts w:ascii="Times New Roman" w:hAnsi="Times New Roman" w:cs="Times New Roman"/>
          <w:sz w:val="24"/>
          <w:szCs w:val="24"/>
        </w:rPr>
        <w:t xml:space="preserve">).  </w:t>
      </w:r>
      <w:r w:rsidRPr="000962E5">
        <w:rPr>
          <w:rFonts w:ascii="Times New Roman" w:hAnsi="Times New Roman" w:cs="Times New Roman"/>
          <w:sz w:val="24"/>
          <w:szCs w:val="24"/>
        </w:rPr>
        <w:t>2025 yılı itibari ile bölüm akreditasyon ve kalite çalışmaları kapsamında program çıktılarının güncellenmesi ve kamuoyuna sunulması sonrası bölüm EBS sayfasında bu konuda düzenlemelerin yapılması planlanmaktadır. Standart 2-program çıktıları çalışma grubu tarafından 2025 yılı içinde devam eden toplantılar gerçekleştirilmiş olup, bu süreçte program çıktılarının güncellenmesi gerektiğine karar verilmiştir [6_OD3]. Bölüm akreditasyon komisyonu ve bölüm başkanlığının onayı ile program çıktıları 17.10.2025 tarihinde iç paydaşlar</w:t>
      </w:r>
      <w:r w:rsidR="006E022B" w:rsidRPr="000962E5">
        <w:rPr>
          <w:rFonts w:ascii="Times New Roman" w:hAnsi="Times New Roman" w:cs="Times New Roman"/>
          <w:sz w:val="24"/>
          <w:szCs w:val="24"/>
        </w:rPr>
        <w:t xml:space="preserve">a </w:t>
      </w:r>
      <w:r w:rsidRPr="000962E5">
        <w:rPr>
          <w:rFonts w:ascii="Times New Roman" w:hAnsi="Times New Roman" w:cs="Times New Roman"/>
          <w:sz w:val="24"/>
          <w:szCs w:val="24"/>
        </w:rPr>
        <w:t>(</w:t>
      </w:r>
      <w:hyperlink r:id="rId104"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r w:rsidR="006E022B" w:rsidRPr="000962E5">
        <w:rPr>
          <w:rFonts w:ascii="Times New Roman" w:hAnsi="Times New Roman" w:cs="Times New Roman"/>
          <w:sz w:val="24"/>
          <w:szCs w:val="24"/>
        </w:rPr>
        <w:t>,</w:t>
      </w:r>
      <w:r w:rsidRPr="000962E5">
        <w:rPr>
          <w:rFonts w:ascii="Times New Roman" w:hAnsi="Times New Roman" w:cs="Times New Roman"/>
          <w:sz w:val="24"/>
          <w:szCs w:val="24"/>
        </w:rPr>
        <w:t xml:space="preserve"> 05.12.2025 tarihinde dış paydaşlara (</w:t>
      </w:r>
      <w:hyperlink r:id="rId105"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r w:rsidR="006E022B" w:rsidRPr="000962E5">
        <w:rPr>
          <w:rFonts w:ascii="Times New Roman" w:hAnsi="Times New Roman" w:cs="Times New Roman"/>
          <w:sz w:val="24"/>
          <w:szCs w:val="24"/>
        </w:rPr>
        <w:t xml:space="preserve"> </w:t>
      </w:r>
      <w:r w:rsidRPr="000962E5">
        <w:rPr>
          <w:rFonts w:ascii="Times New Roman" w:hAnsi="Times New Roman" w:cs="Times New Roman"/>
          <w:sz w:val="24"/>
          <w:szCs w:val="24"/>
        </w:rPr>
        <w:t xml:space="preserve">sunulmuştur. </w:t>
      </w:r>
      <w:r w:rsidR="0015254C" w:rsidRPr="000962E5">
        <w:rPr>
          <w:rFonts w:ascii="Times New Roman" w:eastAsia="Times New Roman" w:hAnsi="Times New Roman" w:cs="Times New Roman"/>
          <w:sz w:val="24"/>
          <w:szCs w:val="24"/>
        </w:rPr>
        <w:t>Toplantılar sonrasında program çıktıları çalışma grubu tarafından iç ve dış paydaşlara uygulanan anketler (</w:t>
      </w:r>
      <w:hyperlink r:id="rId106" w:history="1">
        <w:r w:rsidR="0015254C" w:rsidRPr="000962E5">
          <w:rPr>
            <w:rStyle w:val="Kpr"/>
            <w:rFonts w:ascii="Times New Roman" w:eastAsia="Times New Roman" w:hAnsi="Times New Roman" w:cs="Times New Roman"/>
            <w:sz w:val="24"/>
            <w:szCs w:val="24"/>
          </w:rPr>
          <w:t>OD3</w:t>
        </w:r>
      </w:hyperlink>
      <w:r w:rsidR="0015254C" w:rsidRPr="000962E5">
        <w:rPr>
          <w:rFonts w:ascii="Times New Roman" w:eastAsia="Times New Roman" w:hAnsi="Times New Roman" w:cs="Times New Roman"/>
          <w:sz w:val="24"/>
          <w:szCs w:val="24"/>
        </w:rPr>
        <w:t xml:space="preserve">) analiz ederek raporlanmış ve bölüm başkanlığının görüşüne sunulmuştur. [7_OD3]. Program çıktılarının revize edilmiş hali müfredat komisyonu [8_OD3] ve bölüm başkanlığı tarafından [9_OD3] onaylanmıştır. </w:t>
      </w:r>
      <w:r w:rsidRPr="000962E5">
        <w:rPr>
          <w:rFonts w:ascii="Times New Roman" w:hAnsi="Times New Roman" w:cs="Times New Roman"/>
          <w:sz w:val="24"/>
          <w:szCs w:val="24"/>
        </w:rPr>
        <w:t xml:space="preserve"> Program çıktılarının fakülte ve üniversite yönetimi tarafından onaylanması sonrası, ders kazanımlarının güncellenmesi ve bölüm EBS sayfasında bu konuda düzenlemelerin yapılması planlanmaktadır.</w:t>
      </w:r>
    </w:p>
    <w:p w14:paraId="66AB5ED3" w14:textId="78F6CB61" w:rsidR="00694970" w:rsidRPr="000962E5" w:rsidRDefault="00694970" w:rsidP="000962E5">
      <w:pPr>
        <w:spacing w:line="360" w:lineRule="auto"/>
        <w:ind w:firstLine="567"/>
        <w:jc w:val="both"/>
        <w:rPr>
          <w:rFonts w:ascii="Times New Roman" w:hAnsi="Times New Roman" w:cs="Times New Roman"/>
        </w:rPr>
      </w:pPr>
      <w:r w:rsidRPr="000962E5">
        <w:rPr>
          <w:rFonts w:ascii="Times New Roman" w:hAnsi="Times New Roman" w:cs="Times New Roman"/>
          <w:sz w:val="24"/>
          <w:szCs w:val="24"/>
        </w:rPr>
        <w:t xml:space="preserve">Doğal afet ve olağanüstü durumlar karşısında eğitim-öğretim faaliyetlerinin sürdürülebilirliğini sağlamak amacıyla Hemşirelik Bölümü’nde önceki yıllarda yaşanan deprem deneyimlerinden elde edilen kazanımlar doğrultusunda sürdürülebilir öğretim modeli oluşturulmuştur. 2023 yılında yaşanan deprem sürecinde teorik dersler uzaktan öğretim yoluyla yürütülmüş, uygulamalı dersler için telafi programları hazırlanmış ve uygulanmıştır. Bu uygulamalar sonucunda geliştirilen uzaktan ve hibrit öğretim yaklaşımı, 2025 yılı itibarıyla </w:t>
      </w:r>
      <w:r w:rsidRPr="000962E5">
        <w:rPr>
          <w:rFonts w:ascii="Times New Roman" w:hAnsi="Times New Roman" w:cs="Times New Roman"/>
          <w:sz w:val="24"/>
          <w:szCs w:val="24"/>
        </w:rPr>
        <w:lastRenderedPageBreak/>
        <w:t>olağanüstü durumlarda programın yürütülmesine yönelik temel model olarak benimsenmiştir</w:t>
      </w:r>
      <w:r w:rsidR="0015254C" w:rsidRPr="000962E5">
        <w:rPr>
          <w:rFonts w:ascii="Times New Roman" w:hAnsi="Times New Roman" w:cs="Times New Roman"/>
          <w:sz w:val="24"/>
          <w:szCs w:val="24"/>
        </w:rPr>
        <w:t xml:space="preserve"> (</w:t>
      </w:r>
      <w:hyperlink r:id="rId107" w:history="1">
        <w:r w:rsidR="0015254C" w:rsidRPr="000962E5">
          <w:rPr>
            <w:rStyle w:val="Kpr"/>
            <w:rFonts w:ascii="Times New Roman" w:hAnsi="Times New Roman" w:cs="Times New Roman"/>
            <w:sz w:val="24"/>
            <w:szCs w:val="24"/>
          </w:rPr>
          <w:t>OD3</w:t>
        </w:r>
      </w:hyperlink>
      <w:r w:rsidR="0015254C" w:rsidRPr="000962E5">
        <w:rPr>
          <w:rFonts w:ascii="Times New Roman" w:hAnsi="Times New Roman" w:cs="Times New Roman"/>
          <w:sz w:val="24"/>
          <w:szCs w:val="24"/>
        </w:rPr>
        <w:t>)</w:t>
      </w:r>
      <w:r w:rsidR="0015254C" w:rsidRPr="000962E5">
        <w:rPr>
          <w:rFonts w:ascii="Times New Roman" w:hAnsi="Times New Roman" w:cs="Times New Roman"/>
        </w:rPr>
        <w:t>.</w:t>
      </w:r>
    </w:p>
    <w:p w14:paraId="26A01855" w14:textId="16CA396F" w:rsidR="00694970" w:rsidRPr="000962E5" w:rsidRDefault="00694970" w:rsidP="000962E5">
      <w:pPr>
        <w:spacing w:line="360" w:lineRule="auto"/>
        <w:jc w:val="both"/>
        <w:rPr>
          <w:rFonts w:ascii="Times New Roman" w:hAnsi="Times New Roman" w:cs="Times New Roman"/>
          <w:b/>
          <w:bCs/>
          <w:sz w:val="24"/>
          <w:szCs w:val="24"/>
        </w:rPr>
      </w:pPr>
      <w:r w:rsidRPr="000962E5">
        <w:rPr>
          <w:rFonts w:ascii="Times New Roman" w:hAnsi="Times New Roman" w:cs="Times New Roman"/>
          <w:b/>
          <w:bCs/>
          <w:sz w:val="24"/>
          <w:szCs w:val="24"/>
        </w:rPr>
        <w:t>Kanıtlar:</w:t>
      </w:r>
    </w:p>
    <w:p w14:paraId="095E145A" w14:textId="65A35E98" w:rsidR="00694970" w:rsidRPr="004C3C88" w:rsidRDefault="00694970" w:rsidP="000962E5">
      <w:pPr>
        <w:spacing w:line="360" w:lineRule="auto"/>
        <w:jc w:val="both"/>
        <w:rPr>
          <w:rFonts w:ascii="Times New Roman" w:hAnsi="Times New Roman" w:cs="Times New Roman"/>
          <w:sz w:val="24"/>
          <w:szCs w:val="24"/>
        </w:rPr>
      </w:pPr>
      <w:hyperlink r:id="rId108" w:history="1">
        <w:r w:rsidRPr="004C3C88">
          <w:rPr>
            <w:rStyle w:val="Kpr"/>
            <w:rFonts w:ascii="Times New Roman" w:hAnsi="Times New Roman" w:cs="Times New Roman"/>
            <w:sz w:val="24"/>
            <w:szCs w:val="24"/>
          </w:rPr>
          <w:t>[1](2)B.1.5.1.Program_Amaclari_Ic_Paydas_Toplanti_Sonuc_Raporu.pdf</w:t>
        </w:r>
      </w:hyperlink>
    </w:p>
    <w:p w14:paraId="579CB2D9" w14:textId="45B3E780" w:rsidR="00694970" w:rsidRPr="004C3C88" w:rsidRDefault="00694970" w:rsidP="000962E5">
      <w:pPr>
        <w:spacing w:line="360" w:lineRule="auto"/>
        <w:jc w:val="both"/>
        <w:rPr>
          <w:rFonts w:ascii="Times New Roman" w:hAnsi="Times New Roman" w:cs="Times New Roman"/>
          <w:sz w:val="24"/>
          <w:szCs w:val="24"/>
        </w:rPr>
      </w:pPr>
      <w:hyperlink r:id="rId109" w:history="1">
        <w:r w:rsidRPr="004C3C88">
          <w:rPr>
            <w:rStyle w:val="Kpr"/>
            <w:rFonts w:ascii="Times New Roman" w:hAnsi="Times New Roman" w:cs="Times New Roman"/>
            <w:sz w:val="24"/>
            <w:szCs w:val="24"/>
          </w:rPr>
          <w:t>[2](2)B.1.5.2.Program_Amaclari_ve_basarim_gostergeleri_dis_paydas_toplantisi_sonuc_raporu.pdf</w:t>
        </w:r>
      </w:hyperlink>
      <w:r w:rsidRPr="004C3C88">
        <w:rPr>
          <w:rFonts w:ascii="Times New Roman" w:hAnsi="Times New Roman" w:cs="Times New Roman"/>
          <w:sz w:val="24"/>
          <w:szCs w:val="24"/>
        </w:rPr>
        <w:t xml:space="preserve"> </w:t>
      </w:r>
    </w:p>
    <w:p w14:paraId="31861C3B" w14:textId="2FEA9D96" w:rsidR="00694970" w:rsidRPr="004C3C88" w:rsidRDefault="00694970" w:rsidP="000962E5">
      <w:pPr>
        <w:spacing w:line="360" w:lineRule="auto"/>
        <w:jc w:val="both"/>
        <w:rPr>
          <w:rFonts w:ascii="Times New Roman" w:hAnsi="Times New Roman" w:cs="Times New Roman"/>
          <w:sz w:val="24"/>
          <w:szCs w:val="24"/>
        </w:rPr>
      </w:pPr>
      <w:hyperlink r:id="rId110" w:history="1">
        <w:r w:rsidRPr="004C3C88">
          <w:rPr>
            <w:rStyle w:val="Kpr"/>
            <w:rFonts w:ascii="Times New Roman" w:hAnsi="Times New Roman" w:cs="Times New Roman"/>
            <w:sz w:val="24"/>
            <w:szCs w:val="24"/>
          </w:rPr>
          <w:t>[3](2)B.1.5.3.Akreditasyon_Toplanti_Tutanaklari.pdf</w:t>
        </w:r>
      </w:hyperlink>
    </w:p>
    <w:p w14:paraId="00F5BE68" w14:textId="2A79CF76" w:rsidR="00694970" w:rsidRPr="004C3C88" w:rsidRDefault="0015254C" w:rsidP="000962E5">
      <w:pPr>
        <w:spacing w:line="360" w:lineRule="auto"/>
        <w:jc w:val="both"/>
        <w:rPr>
          <w:rFonts w:ascii="Times New Roman" w:hAnsi="Times New Roman" w:cs="Times New Roman"/>
          <w:sz w:val="24"/>
          <w:szCs w:val="24"/>
        </w:rPr>
      </w:pPr>
      <w:hyperlink r:id="rId111" w:history="1">
        <w:r w:rsidRPr="004C3C88">
          <w:rPr>
            <w:rStyle w:val="Kpr"/>
            <w:rFonts w:ascii="Times New Roman" w:hAnsi="Times New Roman" w:cs="Times New Roman"/>
            <w:sz w:val="24"/>
            <w:szCs w:val="24"/>
          </w:rPr>
          <w:t>[4]</w:t>
        </w:r>
        <w:r w:rsidR="00694970" w:rsidRPr="004C3C88">
          <w:rPr>
            <w:rStyle w:val="Kpr"/>
            <w:rFonts w:ascii="Times New Roman" w:hAnsi="Times New Roman" w:cs="Times New Roman"/>
            <w:sz w:val="24"/>
            <w:szCs w:val="24"/>
          </w:rPr>
          <w:t>(2)B.1.5.4.Akreditasyon_Toplanti_Raporu-4.pdf</w:t>
        </w:r>
      </w:hyperlink>
    </w:p>
    <w:p w14:paraId="6E964D62" w14:textId="2F1F1711" w:rsidR="00694970" w:rsidRPr="004C3C88" w:rsidRDefault="0015254C" w:rsidP="000962E5">
      <w:pPr>
        <w:spacing w:line="360" w:lineRule="auto"/>
        <w:jc w:val="both"/>
        <w:rPr>
          <w:rFonts w:ascii="Times New Roman" w:hAnsi="Times New Roman" w:cs="Times New Roman"/>
          <w:sz w:val="24"/>
          <w:szCs w:val="24"/>
        </w:rPr>
      </w:pPr>
      <w:hyperlink r:id="rId112" w:history="1">
        <w:r w:rsidRPr="004C3C88">
          <w:rPr>
            <w:rStyle w:val="Kpr"/>
            <w:rFonts w:ascii="Times New Roman" w:hAnsi="Times New Roman" w:cs="Times New Roman"/>
            <w:sz w:val="24"/>
            <w:szCs w:val="24"/>
          </w:rPr>
          <w:t>[5]</w:t>
        </w:r>
        <w:r w:rsidR="00694970" w:rsidRPr="004C3C88">
          <w:rPr>
            <w:rStyle w:val="Kpr"/>
            <w:rFonts w:ascii="Times New Roman" w:hAnsi="Times New Roman" w:cs="Times New Roman"/>
            <w:sz w:val="24"/>
            <w:szCs w:val="24"/>
          </w:rPr>
          <w:t>(2)B.1.5.5.Program_Ciktil</w:t>
        </w:r>
        <w:r w:rsidR="00CF5B95" w:rsidRPr="004C3C88">
          <w:rPr>
            <w:rStyle w:val="Kpr"/>
            <w:rFonts w:ascii="Times New Roman" w:hAnsi="Times New Roman" w:cs="Times New Roman"/>
            <w:sz w:val="24"/>
            <w:szCs w:val="24"/>
          </w:rPr>
          <w:t>a</w:t>
        </w:r>
        <w:r w:rsidR="00694970" w:rsidRPr="004C3C88">
          <w:rPr>
            <w:rStyle w:val="Kpr"/>
            <w:rFonts w:ascii="Times New Roman" w:hAnsi="Times New Roman" w:cs="Times New Roman"/>
            <w:sz w:val="24"/>
            <w:szCs w:val="24"/>
          </w:rPr>
          <w:t>ri_Izleme_Is_Akisi.pdf</w:t>
        </w:r>
      </w:hyperlink>
    </w:p>
    <w:p w14:paraId="48CE1E35" w14:textId="6741DBED" w:rsidR="00942129" w:rsidRPr="004C3C88" w:rsidRDefault="00942129" w:rsidP="000962E5">
      <w:pPr>
        <w:spacing w:line="360" w:lineRule="auto"/>
        <w:jc w:val="both"/>
        <w:rPr>
          <w:rFonts w:ascii="Times New Roman" w:hAnsi="Times New Roman" w:cs="Times New Roman"/>
          <w:sz w:val="24"/>
          <w:szCs w:val="24"/>
        </w:rPr>
      </w:pPr>
      <w:hyperlink r:id="rId113" w:history="1">
        <w:r w:rsidRPr="004C3C88">
          <w:rPr>
            <w:rStyle w:val="Kpr"/>
            <w:rFonts w:ascii="Times New Roman" w:hAnsi="Times New Roman" w:cs="Times New Roman"/>
            <w:sz w:val="24"/>
            <w:szCs w:val="24"/>
          </w:rPr>
          <w:t>[6](3)B.1.5.6.</w:t>
        </w:r>
        <w:r w:rsidRPr="004C3C88">
          <w:rPr>
            <w:rStyle w:val="Kpr"/>
            <w:rFonts w:ascii="Times New Roman" w:eastAsia="Times New Roman" w:hAnsi="Times New Roman" w:cs="Times New Roman"/>
            <w:sz w:val="24"/>
            <w:szCs w:val="24"/>
          </w:rPr>
          <w:t xml:space="preserve"> </w:t>
        </w:r>
        <w:proofErr w:type="spellStart"/>
        <w:r w:rsidRPr="004C3C88">
          <w:rPr>
            <w:rStyle w:val="Kpr"/>
            <w:rFonts w:ascii="Times New Roman" w:eastAsia="Times New Roman" w:hAnsi="Times New Roman" w:cs="Times New Roman"/>
            <w:sz w:val="24"/>
            <w:szCs w:val="24"/>
          </w:rPr>
          <w:t>Program_Ciktilarinin_Guncellenmesi_Ihtiyaci_Toplantı_Tutanag</w:t>
        </w:r>
        <w:r w:rsidR="00CF5B95" w:rsidRPr="004C3C88">
          <w:rPr>
            <w:rStyle w:val="Kpr"/>
            <w:rFonts w:ascii="Times New Roman" w:eastAsia="Times New Roman" w:hAnsi="Times New Roman" w:cs="Times New Roman"/>
            <w:sz w:val="24"/>
            <w:szCs w:val="24"/>
          </w:rPr>
          <w:t>i</w:t>
        </w:r>
        <w:proofErr w:type="spellEnd"/>
      </w:hyperlink>
    </w:p>
    <w:p w14:paraId="59CF636E" w14:textId="01677CB5" w:rsidR="00942129" w:rsidRPr="004C3C88" w:rsidRDefault="00942129" w:rsidP="000962E5">
      <w:pPr>
        <w:spacing w:line="360" w:lineRule="auto"/>
        <w:jc w:val="both"/>
        <w:rPr>
          <w:rFonts w:ascii="Times New Roman" w:hAnsi="Times New Roman" w:cs="Times New Roman"/>
          <w:sz w:val="24"/>
          <w:szCs w:val="24"/>
        </w:rPr>
      </w:pPr>
      <w:hyperlink r:id="rId114" w:history="1">
        <w:r w:rsidRPr="004C3C88">
          <w:rPr>
            <w:rStyle w:val="Kpr"/>
            <w:rFonts w:ascii="Times New Roman" w:eastAsia="Times New Roman" w:hAnsi="Times New Roman" w:cs="Times New Roman"/>
            <w:sz w:val="24"/>
            <w:szCs w:val="24"/>
          </w:rPr>
          <w:t xml:space="preserve">[7](3)B.1.5.7. </w:t>
        </w:r>
        <w:proofErr w:type="spellStart"/>
        <w:r w:rsidRPr="004C3C88">
          <w:rPr>
            <w:rStyle w:val="Kpr"/>
            <w:rFonts w:ascii="Times New Roman" w:eastAsia="Times New Roman" w:hAnsi="Times New Roman" w:cs="Times New Roman"/>
            <w:sz w:val="24"/>
            <w:szCs w:val="24"/>
          </w:rPr>
          <w:t>Program_Ciktilari_Onay_Için_Toplant</w:t>
        </w:r>
        <w:r w:rsidR="00CF5B95" w:rsidRPr="004C3C88">
          <w:rPr>
            <w:rStyle w:val="Kpr"/>
            <w:rFonts w:ascii="Times New Roman" w:eastAsia="Times New Roman" w:hAnsi="Times New Roman" w:cs="Times New Roman"/>
            <w:sz w:val="24"/>
            <w:szCs w:val="24"/>
          </w:rPr>
          <w:t>i</w:t>
        </w:r>
        <w:r w:rsidRPr="004C3C88">
          <w:rPr>
            <w:rStyle w:val="Kpr"/>
            <w:rFonts w:ascii="Times New Roman" w:eastAsia="Times New Roman" w:hAnsi="Times New Roman" w:cs="Times New Roman"/>
            <w:sz w:val="24"/>
            <w:szCs w:val="24"/>
          </w:rPr>
          <w:t>_Tutanag</w:t>
        </w:r>
        <w:r w:rsidR="00CF5B95" w:rsidRPr="004C3C88">
          <w:rPr>
            <w:rStyle w:val="Kpr"/>
            <w:rFonts w:ascii="Times New Roman" w:eastAsia="Times New Roman" w:hAnsi="Times New Roman" w:cs="Times New Roman"/>
            <w:sz w:val="24"/>
            <w:szCs w:val="24"/>
          </w:rPr>
          <w:t>i</w:t>
        </w:r>
        <w:proofErr w:type="spellEnd"/>
      </w:hyperlink>
    </w:p>
    <w:p w14:paraId="14105D46" w14:textId="6369E997" w:rsidR="00942129" w:rsidRPr="004C3C88" w:rsidRDefault="00942129" w:rsidP="000962E5">
      <w:pPr>
        <w:spacing w:after="0" w:line="360" w:lineRule="auto"/>
        <w:jc w:val="both"/>
        <w:rPr>
          <w:rFonts w:ascii="Times New Roman" w:eastAsia="Times New Roman" w:hAnsi="Times New Roman" w:cs="Times New Roman"/>
          <w:sz w:val="24"/>
          <w:szCs w:val="24"/>
        </w:rPr>
      </w:pPr>
      <w:hyperlink r:id="rId115" w:history="1">
        <w:r w:rsidRPr="004C3C88">
          <w:rPr>
            <w:rStyle w:val="Kpr"/>
            <w:rFonts w:ascii="Times New Roman" w:eastAsia="Times New Roman" w:hAnsi="Times New Roman" w:cs="Times New Roman"/>
            <w:sz w:val="24"/>
            <w:szCs w:val="24"/>
          </w:rPr>
          <w:t xml:space="preserve">[8](3)B.1.5.8. </w:t>
        </w:r>
        <w:proofErr w:type="spellStart"/>
        <w:r w:rsidRPr="004C3C88">
          <w:rPr>
            <w:rStyle w:val="Kpr"/>
            <w:rFonts w:ascii="Times New Roman" w:eastAsia="Times New Roman" w:hAnsi="Times New Roman" w:cs="Times New Roman"/>
            <w:sz w:val="24"/>
            <w:szCs w:val="24"/>
          </w:rPr>
          <w:t>Program_Ciktilari_Mufredat_Komisyonu</w:t>
        </w:r>
        <w:proofErr w:type="spellEnd"/>
      </w:hyperlink>
    </w:p>
    <w:p w14:paraId="58F41F2F" w14:textId="3F1D5D13" w:rsidR="00942129" w:rsidRPr="004C3C88" w:rsidRDefault="00942129" w:rsidP="000962E5">
      <w:pPr>
        <w:spacing w:after="0" w:line="360" w:lineRule="auto"/>
        <w:jc w:val="both"/>
        <w:rPr>
          <w:rFonts w:ascii="Times New Roman" w:eastAsia="Times New Roman" w:hAnsi="Times New Roman" w:cs="Times New Roman"/>
          <w:sz w:val="24"/>
          <w:szCs w:val="24"/>
        </w:rPr>
      </w:pPr>
      <w:hyperlink r:id="rId116" w:history="1">
        <w:r w:rsidRPr="004C3C88">
          <w:rPr>
            <w:rStyle w:val="Kpr"/>
            <w:rFonts w:ascii="Times New Roman" w:eastAsia="Times New Roman" w:hAnsi="Times New Roman" w:cs="Times New Roman"/>
            <w:sz w:val="24"/>
            <w:szCs w:val="24"/>
          </w:rPr>
          <w:t xml:space="preserve">[9](3)B.1.5.9. </w:t>
        </w:r>
        <w:proofErr w:type="spellStart"/>
        <w:r w:rsidRPr="004C3C88">
          <w:rPr>
            <w:rStyle w:val="Kpr"/>
            <w:rFonts w:ascii="Times New Roman" w:eastAsia="Times New Roman" w:hAnsi="Times New Roman" w:cs="Times New Roman"/>
            <w:sz w:val="24"/>
            <w:szCs w:val="24"/>
          </w:rPr>
          <w:t>Program_Cikt</w:t>
        </w:r>
        <w:r w:rsidR="00CF5B95" w:rsidRPr="004C3C88">
          <w:rPr>
            <w:rStyle w:val="Kpr"/>
            <w:rFonts w:ascii="Times New Roman" w:eastAsia="Times New Roman" w:hAnsi="Times New Roman" w:cs="Times New Roman"/>
            <w:sz w:val="24"/>
            <w:szCs w:val="24"/>
          </w:rPr>
          <w:t>i</w:t>
        </w:r>
        <w:r w:rsidRPr="004C3C88">
          <w:rPr>
            <w:rStyle w:val="Kpr"/>
            <w:rFonts w:ascii="Times New Roman" w:eastAsia="Times New Roman" w:hAnsi="Times New Roman" w:cs="Times New Roman"/>
            <w:sz w:val="24"/>
            <w:szCs w:val="24"/>
          </w:rPr>
          <w:t>lari_Bolum_Ba</w:t>
        </w:r>
        <w:r w:rsidR="00CF5B95" w:rsidRPr="004C3C88">
          <w:rPr>
            <w:rStyle w:val="Kpr"/>
            <w:rFonts w:ascii="Times New Roman" w:eastAsia="Times New Roman" w:hAnsi="Times New Roman" w:cs="Times New Roman"/>
            <w:sz w:val="24"/>
            <w:szCs w:val="24"/>
          </w:rPr>
          <w:t>s</w:t>
        </w:r>
        <w:r w:rsidRPr="004C3C88">
          <w:rPr>
            <w:rStyle w:val="Kpr"/>
            <w:rFonts w:ascii="Times New Roman" w:eastAsia="Times New Roman" w:hAnsi="Times New Roman" w:cs="Times New Roman"/>
            <w:sz w:val="24"/>
            <w:szCs w:val="24"/>
          </w:rPr>
          <w:t>kanl</w:t>
        </w:r>
        <w:r w:rsidR="00CF5B95" w:rsidRPr="004C3C88">
          <w:rPr>
            <w:rStyle w:val="Kpr"/>
            <w:rFonts w:ascii="Times New Roman" w:eastAsia="Times New Roman" w:hAnsi="Times New Roman" w:cs="Times New Roman"/>
            <w:sz w:val="24"/>
            <w:szCs w:val="24"/>
          </w:rPr>
          <w:t>igi</w:t>
        </w:r>
        <w:proofErr w:type="spellEnd"/>
      </w:hyperlink>
    </w:p>
    <w:p w14:paraId="3B1BA669" w14:textId="77777777" w:rsidR="00694970" w:rsidRPr="000962E5" w:rsidRDefault="00694970" w:rsidP="004C3C88">
      <w:pPr>
        <w:spacing w:before="24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B.1.6. Eğitim ve öğretim süreçlerinin yönetimine ilişkin izleme ve iyileştirme</w:t>
      </w:r>
    </w:p>
    <w:p w14:paraId="2ECBD3E0" w14:textId="0E8C4262"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Üniversite bünyesinde eğitim ve öğretim süreçlerinin yönetiminden sorumlu Eğitim-Öğretim Komisyonu bulunmaktadır [1_OD3]. Bölümümüzde ise bu süreçler, bölüm bünyesinde oluşturulmuş Eğitim ve Müfredat Komisyonu tarafından izlenmekte ve bölüm kuruluna öneriler sunulmaktadır (</w:t>
      </w:r>
      <w:hyperlink r:id="rId117" w:history="1">
        <w:r w:rsidR="00942129" w:rsidRPr="000962E5">
          <w:rPr>
            <w:rStyle w:val="Kpr"/>
            <w:rFonts w:ascii="Times New Roman" w:hAnsi="Times New Roman" w:cs="Times New Roman"/>
            <w:sz w:val="24"/>
            <w:szCs w:val="24"/>
          </w:rPr>
          <w:t>OD3</w:t>
        </w:r>
      </w:hyperlink>
      <w:r w:rsidR="00942129" w:rsidRPr="000962E5">
        <w:rPr>
          <w:rFonts w:ascii="Times New Roman" w:hAnsi="Times New Roman" w:cs="Times New Roman"/>
          <w:sz w:val="24"/>
          <w:szCs w:val="24"/>
        </w:rPr>
        <w:t>)</w:t>
      </w:r>
      <w:r w:rsidRPr="000962E5">
        <w:rPr>
          <w:rFonts w:ascii="Times New Roman" w:hAnsi="Times New Roman" w:cs="Times New Roman"/>
          <w:sz w:val="24"/>
          <w:szCs w:val="24"/>
        </w:rPr>
        <w:t xml:space="preserve">. </w:t>
      </w:r>
    </w:p>
    <w:p w14:paraId="5C8C0806" w14:textId="77777777"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Eğitim ve öğretim programlarının tasarlanması, yürütülmesi, değerlendirilmesi ve güncellenmesine ilişkin ilke, esaslar ve akademik takvim üniversite senatosu tarafından belirlenmekte ve tüm birimler tarafından bu takvim doğrultusunda uygulanmaktadır [2_OD3]. Ders açılması, haftalık ders programlarının oluşturulması, sınav takvimlerinin belirlenmesi ve öğretim elemanı görevlendirmeleri bölüm başkanlığı koordinasyonunda hazırlanmakta, fakülte yönetim kurulu kararı ile yürürlüğe girmektedir [3_OD3], [4_OD3]. </w:t>
      </w:r>
    </w:p>
    <w:p w14:paraId="031CAB3F" w14:textId="61C7E691"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İlgili yönerge gereği uygulama takviminde belirtilen tarihlerde Bölüm Akademik Kurul kararı ile ders planlamaları güncellenmektedir </w:t>
      </w:r>
      <w:r w:rsidR="00942129" w:rsidRPr="000962E5">
        <w:rPr>
          <w:rFonts w:ascii="Times New Roman" w:hAnsi="Times New Roman" w:cs="Times New Roman"/>
          <w:sz w:val="24"/>
          <w:szCs w:val="24"/>
        </w:rPr>
        <w:t xml:space="preserve">[5_OD3] </w:t>
      </w:r>
      <w:r w:rsidRPr="000962E5">
        <w:rPr>
          <w:rFonts w:ascii="Times New Roman" w:hAnsi="Times New Roman" w:cs="Times New Roman"/>
          <w:sz w:val="24"/>
          <w:szCs w:val="24"/>
        </w:rPr>
        <w:t>ve bölüm web sayfasında paylaşılmaktadır</w:t>
      </w:r>
      <w:r w:rsidR="00942129" w:rsidRPr="000962E5">
        <w:rPr>
          <w:rFonts w:ascii="Times New Roman" w:hAnsi="Times New Roman" w:cs="Times New Roman"/>
          <w:sz w:val="24"/>
          <w:szCs w:val="24"/>
        </w:rPr>
        <w:t xml:space="preserve"> (</w:t>
      </w:r>
      <w:hyperlink r:id="rId118" w:history="1">
        <w:r w:rsidR="00942129" w:rsidRPr="000962E5">
          <w:rPr>
            <w:rStyle w:val="Kpr"/>
            <w:rFonts w:ascii="Times New Roman" w:hAnsi="Times New Roman" w:cs="Times New Roman"/>
            <w:sz w:val="24"/>
            <w:szCs w:val="24"/>
          </w:rPr>
          <w:t>OD3</w:t>
        </w:r>
      </w:hyperlink>
      <w:r w:rsidR="00942129" w:rsidRPr="000962E5">
        <w:rPr>
          <w:rFonts w:ascii="Times New Roman" w:hAnsi="Times New Roman" w:cs="Times New Roman"/>
          <w:sz w:val="24"/>
          <w:szCs w:val="24"/>
        </w:rPr>
        <w:t>)</w:t>
      </w:r>
      <w:r w:rsidRPr="000962E5">
        <w:rPr>
          <w:rFonts w:ascii="Times New Roman" w:hAnsi="Times New Roman" w:cs="Times New Roman"/>
          <w:sz w:val="24"/>
          <w:szCs w:val="24"/>
        </w:rPr>
        <w:t xml:space="preserve">. Söz konusu tarihlerde üniversitemizde EBYS üzerinden yapılan </w:t>
      </w:r>
      <w:r w:rsidRPr="000962E5">
        <w:rPr>
          <w:rFonts w:ascii="Times New Roman" w:hAnsi="Times New Roman" w:cs="Times New Roman"/>
          <w:sz w:val="24"/>
          <w:szCs w:val="24"/>
        </w:rPr>
        <w:lastRenderedPageBreak/>
        <w:t>yazışmalar ile ders planlamalarının güncellenmesi ve yeni ders önerilerinin plana eklenmesi çalışmaları yapılmaktadır [6_OD2].</w:t>
      </w:r>
    </w:p>
    <w:p w14:paraId="7DE233EC" w14:textId="49F8EDCD"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Eğitim ve öğretim süreçlerimizin değerlendirilmesi kapsamında üniversitemiz Kalite Komisyonu tarafından üniversitemizde kullanılmakta olan yazılımlar aracılığı ile (obs.bilecik.edu.tr, anket.bilecik.edu.tr) öğrenciler için ders değerlendirme anketleri uygulanmaktadır </w:t>
      </w:r>
      <w:r w:rsidR="00942129" w:rsidRPr="000962E5">
        <w:rPr>
          <w:rFonts w:ascii="Times New Roman" w:hAnsi="Times New Roman" w:cs="Times New Roman"/>
          <w:sz w:val="24"/>
          <w:szCs w:val="24"/>
        </w:rPr>
        <w:t>(</w:t>
      </w:r>
      <w:hyperlink r:id="rId119" w:history="1">
        <w:r w:rsidR="00942129" w:rsidRPr="000962E5">
          <w:rPr>
            <w:rStyle w:val="Kpr"/>
            <w:rFonts w:ascii="Times New Roman" w:hAnsi="Times New Roman" w:cs="Times New Roman"/>
            <w:sz w:val="24"/>
            <w:szCs w:val="24"/>
          </w:rPr>
          <w:t>OD3</w:t>
        </w:r>
      </w:hyperlink>
      <w:r w:rsidR="00942129" w:rsidRPr="000962E5">
        <w:rPr>
          <w:rFonts w:ascii="Times New Roman" w:hAnsi="Times New Roman" w:cs="Times New Roman"/>
          <w:sz w:val="24"/>
          <w:szCs w:val="24"/>
        </w:rPr>
        <w:t>).</w:t>
      </w:r>
      <w:r w:rsidRPr="000962E5">
        <w:rPr>
          <w:rFonts w:ascii="Times New Roman" w:hAnsi="Times New Roman" w:cs="Times New Roman"/>
          <w:sz w:val="24"/>
          <w:szCs w:val="24"/>
        </w:rPr>
        <w:t xml:space="preserve"> Ayrıca, 2025-2026 Eğitim-Öğretim yılı Güz Yarıyılından itibaren bölüm kalite/akreditasyon çalışmaları kapsamında öğrencilere her ders için çevrimiçi anketler uygulamaya başlanmıştır</w:t>
      </w:r>
      <w:r w:rsidR="00942129" w:rsidRPr="000962E5">
        <w:rPr>
          <w:rFonts w:ascii="Times New Roman" w:hAnsi="Times New Roman" w:cs="Times New Roman"/>
          <w:sz w:val="24"/>
          <w:szCs w:val="24"/>
        </w:rPr>
        <w:t xml:space="preserve"> (</w:t>
      </w:r>
      <w:hyperlink r:id="rId120" w:history="1">
        <w:r w:rsidR="00942129" w:rsidRPr="000962E5">
          <w:rPr>
            <w:rStyle w:val="Kpr"/>
            <w:rFonts w:ascii="Times New Roman" w:hAnsi="Times New Roman" w:cs="Times New Roman"/>
            <w:sz w:val="24"/>
            <w:szCs w:val="24"/>
          </w:rPr>
          <w:t>OD3</w:t>
        </w:r>
      </w:hyperlink>
      <w:r w:rsidR="00942129" w:rsidRPr="000962E5">
        <w:rPr>
          <w:rFonts w:ascii="Times New Roman" w:hAnsi="Times New Roman" w:cs="Times New Roman"/>
          <w:sz w:val="24"/>
          <w:szCs w:val="24"/>
        </w:rPr>
        <w:t>)</w:t>
      </w:r>
      <w:r w:rsidRPr="000962E5">
        <w:rPr>
          <w:rFonts w:ascii="Times New Roman" w:hAnsi="Times New Roman" w:cs="Times New Roman"/>
          <w:sz w:val="24"/>
          <w:szCs w:val="24"/>
        </w:rPr>
        <w:t xml:space="preserve"> (örnek:) ve sonuçların ilgili birimlerle/anabilim dalı öğretim elemanlarıyla paylaşılması planlanmaktadır.</w:t>
      </w:r>
    </w:p>
    <w:p w14:paraId="69EEF319" w14:textId="6774DE13" w:rsidR="00694970" w:rsidRPr="000962E5" w:rsidRDefault="00942129"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Ayrıca</w:t>
      </w:r>
      <w:r w:rsidR="00694970" w:rsidRPr="000962E5">
        <w:rPr>
          <w:rFonts w:ascii="Times New Roman" w:hAnsi="Times New Roman" w:cs="Times New Roman"/>
          <w:sz w:val="24"/>
          <w:szCs w:val="24"/>
        </w:rPr>
        <w:t xml:space="preserve">, 2025-2026 Eğitim-Öğretim yılı Güz Yarıyılından itibaren bölüm kalite/akreditasyon çalışmaları kapsamında eğitim programı öğrenci değerlendirme iç paydaş toplantısı yapılmış [7_OD2] ve periyodik olarak yapılması planlanmaktadır. </w:t>
      </w:r>
    </w:p>
    <w:p w14:paraId="0EF0FB7F" w14:textId="77777777" w:rsidR="00694970" w:rsidRPr="000962E5" w:rsidRDefault="00694970"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Bu değerlendirmeler doğrultusunda eğitim ve öğretim süreçlerine yönelik iyileştirme kararları alınması, ders içeriklerinin güncellenmesi, öğretim yöntemlerinin çeşitlendirilmesi ve uygulama derslerine ilişkin düzenlemeler yapılması planlanmaktadır. </w:t>
      </w:r>
    </w:p>
    <w:p w14:paraId="134D4EB0" w14:textId="361CAFBE" w:rsidR="00942129" w:rsidRPr="000962E5" w:rsidRDefault="00942129" w:rsidP="000962E5">
      <w:pPr>
        <w:spacing w:line="360" w:lineRule="auto"/>
        <w:jc w:val="both"/>
        <w:rPr>
          <w:rFonts w:ascii="Times New Roman" w:hAnsi="Times New Roman" w:cs="Times New Roman"/>
          <w:b/>
          <w:bCs/>
          <w:sz w:val="24"/>
          <w:szCs w:val="24"/>
        </w:rPr>
      </w:pPr>
      <w:r w:rsidRPr="000962E5">
        <w:rPr>
          <w:rFonts w:ascii="Times New Roman" w:hAnsi="Times New Roman" w:cs="Times New Roman"/>
          <w:b/>
          <w:bCs/>
          <w:sz w:val="24"/>
          <w:szCs w:val="24"/>
        </w:rPr>
        <w:t>Kanıtlar:</w:t>
      </w:r>
    </w:p>
    <w:p w14:paraId="4DED02D0" w14:textId="32ECE700" w:rsidR="00694970" w:rsidRPr="000962E5" w:rsidRDefault="00942129" w:rsidP="000962E5">
      <w:pPr>
        <w:spacing w:line="360" w:lineRule="auto"/>
        <w:jc w:val="both"/>
        <w:rPr>
          <w:rFonts w:ascii="Times New Roman" w:hAnsi="Times New Roman" w:cs="Times New Roman"/>
          <w:sz w:val="24"/>
          <w:szCs w:val="24"/>
        </w:rPr>
      </w:pPr>
      <w:hyperlink r:id="rId121" w:history="1">
        <w:r w:rsidRPr="000962E5">
          <w:rPr>
            <w:rStyle w:val="Kpr"/>
            <w:rFonts w:ascii="Times New Roman" w:hAnsi="Times New Roman" w:cs="Times New Roman"/>
            <w:sz w:val="24"/>
            <w:szCs w:val="24"/>
          </w:rPr>
          <w:t>[1](3)</w:t>
        </w:r>
        <w:r w:rsidR="00694970" w:rsidRPr="000962E5">
          <w:rPr>
            <w:rStyle w:val="Kpr"/>
            <w:rFonts w:ascii="Times New Roman" w:hAnsi="Times New Roman" w:cs="Times New Roman"/>
            <w:sz w:val="24"/>
            <w:szCs w:val="24"/>
          </w:rPr>
          <w:t xml:space="preserve">B.1.6.1. </w:t>
        </w:r>
        <w:r w:rsidR="00DC5F6C" w:rsidRPr="000962E5">
          <w:rPr>
            <w:rStyle w:val="Kpr"/>
            <w:rFonts w:ascii="Times New Roman" w:hAnsi="Times New Roman" w:cs="Times New Roman"/>
            <w:sz w:val="24"/>
            <w:szCs w:val="24"/>
          </w:rPr>
          <w:t>U</w:t>
        </w:r>
        <w:r w:rsidR="00694970" w:rsidRPr="000962E5">
          <w:rPr>
            <w:rStyle w:val="Kpr"/>
            <w:rFonts w:ascii="Times New Roman" w:hAnsi="Times New Roman" w:cs="Times New Roman"/>
            <w:sz w:val="24"/>
            <w:szCs w:val="24"/>
          </w:rPr>
          <w:t>niversite</w:t>
        </w:r>
        <w:r w:rsidR="00DC5F6C"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e</w:t>
        </w:r>
        <w:r w:rsidR="00DC5F6C" w:rsidRPr="000962E5">
          <w:rPr>
            <w:rStyle w:val="Kpr"/>
            <w:rFonts w:ascii="Times New Roman" w:hAnsi="Times New Roman" w:cs="Times New Roman"/>
            <w:sz w:val="24"/>
            <w:szCs w:val="24"/>
          </w:rPr>
          <w:t>g</w:t>
        </w:r>
        <w:r w:rsidR="00694970" w:rsidRPr="000962E5">
          <w:rPr>
            <w:rStyle w:val="Kpr"/>
            <w:rFonts w:ascii="Times New Roman" w:hAnsi="Times New Roman" w:cs="Times New Roman"/>
            <w:sz w:val="24"/>
            <w:szCs w:val="24"/>
          </w:rPr>
          <w:t>itim</w:t>
        </w:r>
        <w:r w:rsidR="00DC5F6C" w:rsidRPr="000962E5">
          <w:rPr>
            <w:rStyle w:val="Kpr"/>
            <w:rFonts w:ascii="Times New Roman" w:hAnsi="Times New Roman" w:cs="Times New Roman"/>
            <w:sz w:val="24"/>
            <w:szCs w:val="24"/>
          </w:rPr>
          <w:t>_o</w:t>
        </w:r>
        <w:r w:rsidR="004C3C88">
          <w:rPr>
            <w:rStyle w:val="Kpr"/>
            <w:rFonts w:ascii="Times New Roman" w:hAnsi="Times New Roman" w:cs="Times New Roman"/>
            <w:sz w:val="24"/>
            <w:szCs w:val="24"/>
          </w:rPr>
          <w:t>g</w:t>
        </w:r>
        <w:r w:rsidR="00694970" w:rsidRPr="000962E5">
          <w:rPr>
            <w:rStyle w:val="Kpr"/>
            <w:rFonts w:ascii="Times New Roman" w:hAnsi="Times New Roman" w:cs="Times New Roman"/>
            <w:sz w:val="24"/>
            <w:szCs w:val="24"/>
          </w:rPr>
          <w:t>retim</w:t>
        </w:r>
        <w:r w:rsidR="00DC5F6C"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komisyonu.pdf</w:t>
        </w:r>
      </w:hyperlink>
    </w:p>
    <w:p w14:paraId="1891D0F0" w14:textId="1E6D31E1" w:rsidR="00694970" w:rsidRPr="000962E5" w:rsidRDefault="00DC5F6C" w:rsidP="000962E5">
      <w:pPr>
        <w:spacing w:line="360" w:lineRule="auto"/>
        <w:jc w:val="both"/>
        <w:rPr>
          <w:rFonts w:ascii="Times New Roman" w:hAnsi="Times New Roman" w:cs="Times New Roman"/>
          <w:sz w:val="24"/>
          <w:szCs w:val="24"/>
        </w:rPr>
      </w:pPr>
      <w:hyperlink r:id="rId122" w:history="1">
        <w:r w:rsidRPr="000962E5">
          <w:rPr>
            <w:rStyle w:val="Kpr"/>
            <w:rFonts w:ascii="Times New Roman" w:hAnsi="Times New Roman" w:cs="Times New Roman"/>
            <w:sz w:val="24"/>
            <w:szCs w:val="24"/>
          </w:rPr>
          <w:t>[2](3)</w:t>
        </w:r>
        <w:r w:rsidR="00694970" w:rsidRPr="000962E5">
          <w:rPr>
            <w:rStyle w:val="Kpr"/>
            <w:rFonts w:ascii="Times New Roman" w:hAnsi="Times New Roman" w:cs="Times New Roman"/>
            <w:sz w:val="24"/>
            <w:szCs w:val="24"/>
          </w:rPr>
          <w:t xml:space="preserve">B.1.6.2. </w:t>
        </w:r>
        <w:r w:rsidRPr="000962E5">
          <w:rPr>
            <w:rStyle w:val="Kpr"/>
            <w:rFonts w:ascii="Times New Roman" w:hAnsi="Times New Roman" w:cs="Times New Roman"/>
            <w:sz w:val="24"/>
            <w:szCs w:val="24"/>
          </w:rPr>
          <w:t>U</w:t>
        </w:r>
        <w:r w:rsidR="00694970" w:rsidRPr="000962E5">
          <w:rPr>
            <w:rStyle w:val="Kpr"/>
            <w:rFonts w:ascii="Times New Roman" w:hAnsi="Times New Roman" w:cs="Times New Roman"/>
            <w:sz w:val="24"/>
            <w:szCs w:val="24"/>
          </w:rPr>
          <w:t>niversitemiz</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e</w:t>
        </w:r>
        <w:r w:rsidRPr="000962E5">
          <w:rPr>
            <w:rStyle w:val="Kpr"/>
            <w:rFonts w:ascii="Times New Roman" w:hAnsi="Times New Roman" w:cs="Times New Roman"/>
            <w:sz w:val="24"/>
            <w:szCs w:val="24"/>
          </w:rPr>
          <w:t>g</w:t>
        </w:r>
        <w:r w:rsidR="00694970" w:rsidRPr="000962E5">
          <w:rPr>
            <w:rStyle w:val="Kpr"/>
            <w:rFonts w:ascii="Times New Roman" w:hAnsi="Times New Roman" w:cs="Times New Roman"/>
            <w:sz w:val="24"/>
            <w:szCs w:val="24"/>
          </w:rPr>
          <w:t>itim</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komisyonu</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kararları.pdf</w:t>
        </w:r>
      </w:hyperlink>
    </w:p>
    <w:p w14:paraId="2D0945D4" w14:textId="7AFC2050" w:rsidR="00694970" w:rsidRPr="000962E5" w:rsidRDefault="009C477B" w:rsidP="000962E5">
      <w:pPr>
        <w:spacing w:line="360" w:lineRule="auto"/>
        <w:jc w:val="both"/>
        <w:rPr>
          <w:rFonts w:ascii="Times New Roman" w:hAnsi="Times New Roman" w:cs="Times New Roman"/>
          <w:sz w:val="24"/>
          <w:szCs w:val="24"/>
        </w:rPr>
      </w:pPr>
      <w:hyperlink r:id="rId123" w:history="1">
        <w:r w:rsidRPr="000962E5">
          <w:rPr>
            <w:rStyle w:val="Kpr"/>
            <w:rFonts w:ascii="Times New Roman" w:hAnsi="Times New Roman" w:cs="Times New Roman"/>
            <w:sz w:val="24"/>
            <w:szCs w:val="24"/>
          </w:rPr>
          <w:t>[3](3)</w:t>
        </w:r>
        <w:r w:rsidR="00694970" w:rsidRPr="000962E5">
          <w:rPr>
            <w:rStyle w:val="Kpr"/>
            <w:rFonts w:ascii="Times New Roman" w:hAnsi="Times New Roman" w:cs="Times New Roman"/>
            <w:sz w:val="24"/>
            <w:szCs w:val="24"/>
          </w:rPr>
          <w:t>B.1.6.3.Uygulamaya</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Cikacak</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Ogrenciler</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Rotasyon</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Planlari</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ve</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Ders</w:t>
        </w:r>
        <w:r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Programlari.pdf</w:t>
        </w:r>
      </w:hyperlink>
    </w:p>
    <w:p w14:paraId="57C8AA29" w14:textId="26F67CB0" w:rsidR="00694970" w:rsidRPr="000962E5" w:rsidRDefault="008E0DF0" w:rsidP="000962E5">
      <w:pPr>
        <w:spacing w:line="360" w:lineRule="auto"/>
        <w:jc w:val="both"/>
        <w:rPr>
          <w:rStyle w:val="Kpr"/>
          <w:rFonts w:ascii="Times New Roman" w:hAnsi="Times New Roman" w:cs="Times New Roman"/>
          <w:sz w:val="24"/>
          <w:szCs w:val="24"/>
        </w:rPr>
      </w:pPr>
      <w:r w:rsidRPr="000962E5">
        <w:rPr>
          <w:rFonts w:ascii="Times New Roman" w:hAnsi="Times New Roman" w:cs="Times New Roman"/>
          <w:sz w:val="24"/>
          <w:szCs w:val="24"/>
        </w:rPr>
        <w:fldChar w:fldCharType="begin"/>
      </w:r>
      <w:r w:rsidRPr="000962E5">
        <w:rPr>
          <w:rFonts w:ascii="Times New Roman" w:hAnsi="Times New Roman" w:cs="Times New Roman"/>
          <w:sz w:val="24"/>
          <w:szCs w:val="24"/>
        </w:rPr>
        <w:instrText>HYPERLINK "https://www.bilecik.edu.tr/dosya/37623_213d_%5b4%5d(3)B.1.6.4%20Bolum_Mufredat_Komisyonu_kararlari.4%20Bolum_Mufredat_Komisyonu_kararlari.4%20Bolum_Mufredat_Komisyonu_kararlari.pdf"</w:instrText>
      </w:r>
      <w:r w:rsidRPr="000962E5">
        <w:rPr>
          <w:rFonts w:ascii="Times New Roman" w:hAnsi="Times New Roman" w:cs="Times New Roman"/>
          <w:sz w:val="24"/>
          <w:szCs w:val="24"/>
        </w:rPr>
      </w:r>
      <w:r w:rsidRPr="000962E5">
        <w:rPr>
          <w:rFonts w:ascii="Times New Roman" w:hAnsi="Times New Roman" w:cs="Times New Roman"/>
          <w:sz w:val="24"/>
          <w:szCs w:val="24"/>
        </w:rPr>
        <w:fldChar w:fldCharType="separate"/>
      </w:r>
      <w:r w:rsidR="009C477B" w:rsidRPr="000962E5">
        <w:rPr>
          <w:rStyle w:val="Kpr"/>
          <w:rFonts w:ascii="Times New Roman" w:hAnsi="Times New Roman" w:cs="Times New Roman"/>
          <w:sz w:val="24"/>
          <w:szCs w:val="24"/>
        </w:rPr>
        <w:t>[4](3)</w:t>
      </w:r>
      <w:r w:rsidR="00694970" w:rsidRPr="000962E5">
        <w:rPr>
          <w:rStyle w:val="Kpr"/>
          <w:rFonts w:ascii="Times New Roman" w:hAnsi="Times New Roman" w:cs="Times New Roman"/>
          <w:sz w:val="24"/>
          <w:szCs w:val="24"/>
        </w:rPr>
        <w:t xml:space="preserve">B.1.6.4 </w:t>
      </w:r>
      <w:proofErr w:type="spellStart"/>
      <w:r w:rsidR="00694970" w:rsidRPr="000962E5">
        <w:rPr>
          <w:rStyle w:val="Kpr"/>
          <w:rFonts w:ascii="Times New Roman" w:hAnsi="Times New Roman" w:cs="Times New Roman"/>
          <w:sz w:val="24"/>
          <w:szCs w:val="24"/>
        </w:rPr>
        <w:t>B</w:t>
      </w:r>
      <w:r w:rsidR="009C477B" w:rsidRPr="000962E5">
        <w:rPr>
          <w:rStyle w:val="Kpr"/>
          <w:rFonts w:ascii="Times New Roman" w:hAnsi="Times New Roman" w:cs="Times New Roman"/>
          <w:sz w:val="24"/>
          <w:szCs w:val="24"/>
        </w:rPr>
        <w:t>o</w:t>
      </w:r>
      <w:r w:rsidR="00694970" w:rsidRPr="000962E5">
        <w:rPr>
          <w:rStyle w:val="Kpr"/>
          <w:rFonts w:ascii="Times New Roman" w:hAnsi="Times New Roman" w:cs="Times New Roman"/>
          <w:sz w:val="24"/>
          <w:szCs w:val="24"/>
        </w:rPr>
        <w:t>l</w:t>
      </w:r>
      <w:r w:rsidR="009C477B" w:rsidRPr="000962E5">
        <w:rPr>
          <w:rStyle w:val="Kpr"/>
          <w:rFonts w:ascii="Times New Roman" w:hAnsi="Times New Roman" w:cs="Times New Roman"/>
          <w:sz w:val="24"/>
          <w:szCs w:val="24"/>
        </w:rPr>
        <w:t>u</w:t>
      </w:r>
      <w:r w:rsidR="00694970" w:rsidRPr="000962E5">
        <w:rPr>
          <w:rStyle w:val="Kpr"/>
          <w:rFonts w:ascii="Times New Roman" w:hAnsi="Times New Roman" w:cs="Times New Roman"/>
          <w:sz w:val="24"/>
          <w:szCs w:val="24"/>
        </w:rPr>
        <w:t>m_M</w:t>
      </w:r>
      <w:r w:rsidR="009C477B" w:rsidRPr="000962E5">
        <w:rPr>
          <w:rStyle w:val="Kpr"/>
          <w:rFonts w:ascii="Times New Roman" w:hAnsi="Times New Roman" w:cs="Times New Roman"/>
          <w:sz w:val="24"/>
          <w:szCs w:val="24"/>
        </w:rPr>
        <w:t>u</w:t>
      </w:r>
      <w:r w:rsidR="00694970" w:rsidRPr="000962E5">
        <w:rPr>
          <w:rStyle w:val="Kpr"/>
          <w:rFonts w:ascii="Times New Roman" w:hAnsi="Times New Roman" w:cs="Times New Roman"/>
          <w:sz w:val="24"/>
          <w:szCs w:val="24"/>
        </w:rPr>
        <w:t>fredat</w:t>
      </w:r>
      <w:r w:rsidR="009C477B" w:rsidRPr="000962E5">
        <w:rPr>
          <w:rStyle w:val="Kpr"/>
          <w:rFonts w:ascii="Times New Roman" w:hAnsi="Times New Roman" w:cs="Times New Roman"/>
          <w:sz w:val="24"/>
          <w:szCs w:val="24"/>
        </w:rPr>
        <w:t>_</w:t>
      </w:r>
      <w:r w:rsidR="00694970" w:rsidRPr="000962E5">
        <w:rPr>
          <w:rStyle w:val="Kpr"/>
          <w:rFonts w:ascii="Times New Roman" w:hAnsi="Times New Roman" w:cs="Times New Roman"/>
          <w:sz w:val="24"/>
          <w:szCs w:val="24"/>
        </w:rPr>
        <w:t>Komisyonu_kararlar</w:t>
      </w:r>
      <w:r w:rsidR="009C477B" w:rsidRPr="000962E5">
        <w:rPr>
          <w:rStyle w:val="Kpr"/>
          <w:rFonts w:ascii="Times New Roman" w:hAnsi="Times New Roman" w:cs="Times New Roman"/>
          <w:sz w:val="24"/>
          <w:szCs w:val="24"/>
        </w:rPr>
        <w:t>i</w:t>
      </w:r>
      <w:proofErr w:type="spellEnd"/>
    </w:p>
    <w:p w14:paraId="4834C00F" w14:textId="69E1642B" w:rsidR="00694970" w:rsidRPr="000962E5" w:rsidRDefault="008E0DF0" w:rsidP="000962E5">
      <w:pPr>
        <w:spacing w:line="360" w:lineRule="auto"/>
        <w:jc w:val="both"/>
        <w:rPr>
          <w:rFonts w:ascii="Times New Roman" w:hAnsi="Times New Roman" w:cs="Times New Roman"/>
          <w:sz w:val="24"/>
          <w:szCs w:val="24"/>
        </w:rPr>
      </w:pPr>
      <w:r w:rsidRPr="000962E5">
        <w:rPr>
          <w:rFonts w:ascii="Times New Roman" w:hAnsi="Times New Roman" w:cs="Times New Roman"/>
          <w:sz w:val="24"/>
          <w:szCs w:val="24"/>
        </w:rPr>
        <w:fldChar w:fldCharType="end"/>
      </w:r>
      <w:r w:rsidR="009C477B">
        <w:fldChar w:fldCharType="begin"/>
      </w:r>
      <w:r w:rsidR="009C477B">
        <w:instrText>HYPERLINK "https://www.bilecik.edu.tr/dosya/37624_a5ea_%5b5%5d(2)B.1.6.5.%20Akademik_Kurul_2025-2025_Guz.pdf"</w:instrText>
      </w:r>
      <w:r w:rsidR="009C477B">
        <w:fldChar w:fldCharType="separate"/>
      </w:r>
      <w:r w:rsidR="009C477B" w:rsidRPr="000962E5">
        <w:rPr>
          <w:rStyle w:val="Kpr"/>
          <w:rFonts w:ascii="Times New Roman" w:hAnsi="Times New Roman" w:cs="Times New Roman"/>
          <w:sz w:val="24"/>
          <w:szCs w:val="24"/>
        </w:rPr>
        <w:t>[5]</w:t>
      </w:r>
      <w:r w:rsidR="00694970" w:rsidRPr="000962E5">
        <w:rPr>
          <w:rStyle w:val="Kpr"/>
          <w:rFonts w:ascii="Times New Roman" w:hAnsi="Times New Roman" w:cs="Times New Roman"/>
          <w:sz w:val="24"/>
          <w:szCs w:val="24"/>
        </w:rPr>
        <w:t>(2)B.1.6.5. Akademik_Kurul_2025-2025_Guz.pdf</w:t>
      </w:r>
      <w:r w:rsidR="009C477B">
        <w:fldChar w:fldCharType="end"/>
      </w:r>
    </w:p>
    <w:p w14:paraId="2AB8DF22" w14:textId="255C7F98" w:rsidR="00694970" w:rsidRPr="000962E5" w:rsidRDefault="009C477B" w:rsidP="000962E5">
      <w:pPr>
        <w:spacing w:line="360" w:lineRule="auto"/>
        <w:jc w:val="both"/>
        <w:rPr>
          <w:rFonts w:ascii="Times New Roman" w:hAnsi="Times New Roman" w:cs="Times New Roman"/>
          <w:sz w:val="24"/>
          <w:szCs w:val="24"/>
        </w:rPr>
      </w:pPr>
      <w:hyperlink r:id="rId124" w:history="1">
        <w:r w:rsidRPr="000962E5">
          <w:rPr>
            <w:rStyle w:val="Kpr"/>
            <w:rFonts w:ascii="Times New Roman" w:hAnsi="Times New Roman" w:cs="Times New Roman"/>
            <w:sz w:val="24"/>
            <w:szCs w:val="24"/>
          </w:rPr>
          <w:t>[6]</w:t>
        </w:r>
        <w:r w:rsidR="00694970" w:rsidRPr="000962E5">
          <w:rPr>
            <w:rStyle w:val="Kpr"/>
            <w:rFonts w:ascii="Times New Roman" w:hAnsi="Times New Roman" w:cs="Times New Roman"/>
            <w:sz w:val="24"/>
            <w:szCs w:val="24"/>
          </w:rPr>
          <w:t>(2)B.1.6.6. 2025_Bahar_Acilacak_Dersler_Bolum_kurulu.pdf</w:t>
        </w:r>
      </w:hyperlink>
    </w:p>
    <w:p w14:paraId="1154F378" w14:textId="5916A6C7" w:rsidR="00694970" w:rsidRPr="000962E5" w:rsidRDefault="009C477B" w:rsidP="000962E5">
      <w:pPr>
        <w:spacing w:line="360" w:lineRule="auto"/>
        <w:jc w:val="both"/>
        <w:rPr>
          <w:rFonts w:ascii="Times New Roman" w:hAnsi="Times New Roman" w:cs="Times New Roman"/>
          <w:sz w:val="24"/>
          <w:szCs w:val="24"/>
        </w:rPr>
      </w:pPr>
      <w:hyperlink r:id="rId125" w:history="1">
        <w:r w:rsidRPr="000962E5">
          <w:rPr>
            <w:rStyle w:val="Kpr"/>
            <w:rFonts w:ascii="Times New Roman" w:hAnsi="Times New Roman" w:cs="Times New Roman"/>
            <w:sz w:val="24"/>
            <w:szCs w:val="24"/>
          </w:rPr>
          <w:t>[7]</w:t>
        </w:r>
        <w:r w:rsidR="00694970" w:rsidRPr="000962E5">
          <w:rPr>
            <w:rStyle w:val="Kpr"/>
            <w:rFonts w:ascii="Times New Roman" w:hAnsi="Times New Roman" w:cs="Times New Roman"/>
            <w:sz w:val="24"/>
            <w:szCs w:val="24"/>
          </w:rPr>
          <w:t xml:space="preserve">(2)B.1.6.7 </w:t>
        </w:r>
        <w:proofErr w:type="spellStart"/>
        <w:r w:rsidR="00694970" w:rsidRPr="000962E5">
          <w:rPr>
            <w:rStyle w:val="Kpr"/>
            <w:rFonts w:ascii="Times New Roman" w:hAnsi="Times New Roman" w:cs="Times New Roman"/>
            <w:sz w:val="24"/>
            <w:szCs w:val="24"/>
          </w:rPr>
          <w:t>E</w:t>
        </w:r>
        <w:r w:rsidRPr="000962E5">
          <w:rPr>
            <w:rStyle w:val="Kpr"/>
            <w:rFonts w:ascii="Times New Roman" w:hAnsi="Times New Roman" w:cs="Times New Roman"/>
            <w:sz w:val="24"/>
            <w:szCs w:val="24"/>
          </w:rPr>
          <w:t>g</w:t>
        </w:r>
        <w:r w:rsidR="00694970" w:rsidRPr="000962E5">
          <w:rPr>
            <w:rStyle w:val="Kpr"/>
            <w:rFonts w:ascii="Times New Roman" w:hAnsi="Times New Roman" w:cs="Times New Roman"/>
            <w:sz w:val="24"/>
            <w:szCs w:val="24"/>
          </w:rPr>
          <w:t>itim_program</w:t>
        </w:r>
        <w:r w:rsidRPr="000962E5">
          <w:rPr>
            <w:rStyle w:val="Kpr"/>
            <w:rFonts w:ascii="Times New Roman" w:hAnsi="Times New Roman" w:cs="Times New Roman"/>
            <w:sz w:val="24"/>
            <w:szCs w:val="24"/>
          </w:rPr>
          <w:t>i</w:t>
        </w:r>
        <w:r w:rsidR="00694970" w:rsidRPr="000962E5">
          <w:rPr>
            <w:rStyle w:val="Kpr"/>
            <w:rFonts w:ascii="Times New Roman" w:hAnsi="Times New Roman" w:cs="Times New Roman"/>
            <w:sz w:val="24"/>
            <w:szCs w:val="24"/>
          </w:rPr>
          <w:t>_</w:t>
        </w:r>
        <w:r w:rsidRPr="000962E5">
          <w:rPr>
            <w:rStyle w:val="Kpr"/>
            <w:rFonts w:ascii="Times New Roman" w:hAnsi="Times New Roman" w:cs="Times New Roman"/>
            <w:sz w:val="24"/>
            <w:szCs w:val="24"/>
          </w:rPr>
          <w:t>og</w:t>
        </w:r>
        <w:r w:rsidR="00694970" w:rsidRPr="000962E5">
          <w:rPr>
            <w:rStyle w:val="Kpr"/>
            <w:rFonts w:ascii="Times New Roman" w:hAnsi="Times New Roman" w:cs="Times New Roman"/>
            <w:sz w:val="24"/>
            <w:szCs w:val="24"/>
          </w:rPr>
          <w:t>renci_de</w:t>
        </w:r>
        <w:r w:rsidRPr="000962E5">
          <w:rPr>
            <w:rStyle w:val="Kpr"/>
            <w:rFonts w:ascii="Times New Roman" w:hAnsi="Times New Roman" w:cs="Times New Roman"/>
            <w:sz w:val="24"/>
            <w:szCs w:val="24"/>
          </w:rPr>
          <w:t>g</w:t>
        </w:r>
        <w:r w:rsidR="00694970" w:rsidRPr="000962E5">
          <w:rPr>
            <w:rStyle w:val="Kpr"/>
            <w:rFonts w:ascii="Times New Roman" w:hAnsi="Times New Roman" w:cs="Times New Roman"/>
            <w:sz w:val="24"/>
            <w:szCs w:val="24"/>
          </w:rPr>
          <w:t>erlendirme_i</w:t>
        </w:r>
        <w:r w:rsidRPr="000962E5">
          <w:rPr>
            <w:rStyle w:val="Kpr"/>
            <w:rFonts w:ascii="Times New Roman" w:hAnsi="Times New Roman" w:cs="Times New Roman"/>
            <w:sz w:val="24"/>
            <w:szCs w:val="24"/>
          </w:rPr>
          <w:t>c</w:t>
        </w:r>
        <w:proofErr w:type="spellEnd"/>
        <w:r w:rsidR="00694970" w:rsidRPr="000962E5">
          <w:rPr>
            <w:rStyle w:val="Kpr"/>
            <w:rFonts w:ascii="Times New Roman" w:hAnsi="Times New Roman" w:cs="Times New Roman"/>
            <w:sz w:val="24"/>
            <w:szCs w:val="24"/>
          </w:rPr>
          <w:t xml:space="preserve"> </w:t>
        </w:r>
        <w:proofErr w:type="spellStart"/>
        <w:r w:rsidR="00694970" w:rsidRPr="000962E5">
          <w:rPr>
            <w:rStyle w:val="Kpr"/>
            <w:rFonts w:ascii="Times New Roman" w:hAnsi="Times New Roman" w:cs="Times New Roman"/>
            <w:sz w:val="24"/>
            <w:szCs w:val="24"/>
          </w:rPr>
          <w:t>payda</w:t>
        </w:r>
        <w:r w:rsidRPr="000962E5">
          <w:rPr>
            <w:rStyle w:val="Kpr"/>
            <w:rFonts w:ascii="Times New Roman" w:hAnsi="Times New Roman" w:cs="Times New Roman"/>
            <w:sz w:val="24"/>
            <w:szCs w:val="24"/>
          </w:rPr>
          <w:t>s</w:t>
        </w:r>
        <w:proofErr w:type="spellEnd"/>
      </w:hyperlink>
    </w:p>
    <w:p w14:paraId="08BF3A66" w14:textId="77777777" w:rsidR="008D610E" w:rsidRPr="000962E5" w:rsidRDefault="008D610E" w:rsidP="000962E5">
      <w:pPr>
        <w:pStyle w:val="Default"/>
        <w:spacing w:before="240" w:line="360" w:lineRule="auto"/>
        <w:jc w:val="both"/>
        <w:rPr>
          <w:rFonts w:ascii="Times New Roman" w:eastAsia="Times New Roman" w:hAnsi="Times New Roman" w:cs="Times New Roman"/>
          <w:b/>
          <w:color w:val="2F5496" w:themeColor="accent1" w:themeShade="BF"/>
          <w:kern w:val="2"/>
          <w:sz w:val="28"/>
          <w:szCs w:val="28"/>
        </w:rPr>
      </w:pPr>
      <w:r w:rsidRPr="000962E5">
        <w:rPr>
          <w:rFonts w:ascii="Times New Roman" w:eastAsia="Times New Roman" w:hAnsi="Times New Roman" w:cs="Times New Roman"/>
          <w:b/>
          <w:color w:val="2F5496" w:themeColor="accent1" w:themeShade="BF"/>
          <w:kern w:val="2"/>
          <w:sz w:val="28"/>
          <w:szCs w:val="28"/>
        </w:rPr>
        <w:t xml:space="preserve">B.2. Programların Yürütülmesi (Öğrenci Merkezli Öğrenme, Öğretme ve Değerlendirme) </w:t>
      </w:r>
    </w:p>
    <w:p w14:paraId="2B300910" w14:textId="77777777" w:rsidR="008D610E" w:rsidRPr="000962E5" w:rsidRDefault="008D610E" w:rsidP="004C3C88">
      <w:pPr>
        <w:spacing w:before="24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B.2.1. Öğretim yöntem ve teknikleri</w:t>
      </w:r>
    </w:p>
    <w:p w14:paraId="6CD87284"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Hemşirelik Bölümünde öğrenme-öğretme süreçleri, öğrencinin aktif katılımını esas alan öğrenci merkezli ve yetkinlik temelli bir yaklaşımla yürütülmektedir. Bölümümüz derslerinin </w:t>
      </w:r>
      <w:r w:rsidRPr="000962E5">
        <w:rPr>
          <w:rFonts w:ascii="Times New Roman" w:hAnsi="Times New Roman" w:cs="Times New Roman"/>
          <w:sz w:val="24"/>
          <w:szCs w:val="24"/>
        </w:rPr>
        <w:lastRenderedPageBreak/>
        <w:t xml:space="preserve">bilgi paketlerinde her ders için uygulanacak öğretim yöntem ve teknikleri açık biçimde tanımlanmış olup, öğrenci merkezli öğretim yöntemlerine öncelik verilmektedir. Derslere ilişkin öğretim yöntem ve tekniklerine Eğitim Bilgi Sistemi üzerinden erişilebilmekte ve bu süreçler şeffaf biçimde izlenebilmektedir </w:t>
      </w:r>
      <w:hyperlink r:id="rId126" w:history="1">
        <w:r w:rsidRPr="000962E5">
          <w:rPr>
            <w:rStyle w:val="Kpr"/>
            <w:rFonts w:ascii="Times New Roman" w:hAnsi="Times New Roman" w:cs="Times New Roman"/>
            <w:sz w:val="24"/>
            <w:szCs w:val="24"/>
          </w:rPr>
          <w:t>(OD3).</w:t>
        </w:r>
      </w:hyperlink>
    </w:p>
    <w:p w14:paraId="46AE2BA3"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Bölümümüzde klasik öğretim tekniklerinin yanı sıra, öğrencilerin öğrenme sürecine aktif ve etkileşimli katılımını destekleyen laboratuvar uygulamaları, beyin fırtınası, vaka sunumları, grup çalışmaları, klinik ve saha uygulamaları gibi yöntemler kullanılmaktadır. 2025 yılı itibarıyla seçmeli ve zorunlu alan derslerinden oluşan eğitim programı; Hemşirelik Lisans Programı Ulusal Yeterlilikleri, Türkiye Yükseköğretim Yeterlilikler Çerçevesi Sağlık Temel Alanı Yeterlilikleri ve Hemşirelik Ulusal Çekirdek Eğitim Programı temel alınarak oluşturulmuştur (</w:t>
      </w:r>
      <w:hyperlink r:id="rId127"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hyperlink r:id="rId128"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22CCE575"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Öğretim süreci Bloom Taksonomisi doğrultusunda planlanmakta; yatay entegrasyon ile aynı sınıf düzeyindeki dersler arasında, dikey entegrasyon ile sınıf düzeyleri arasında kademeli ve bütünleşik bir öğrenme süreci sağlanmaktadır </w:t>
      </w:r>
      <w:hyperlink r:id="rId129"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Program kapsamında vaka analizleri, demonstrasyon, ters yüz öğrenme, rol oynama ve dijital öğrenme araçları gibi aktif öğrenme yöntemleri sistematik biçimde uygulanmaktadır. Kuramsal bilgiler, beceri laboratuvarlarında ve hastane, okul ve aile sağlığı merkezlerinde gerçekleştirilen klinik ve saha uygulamalarıyla pekiştirilmektedir (</w:t>
      </w:r>
      <w:hyperlink r:id="rId130"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hyperlink r:id="rId131"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298B79CB"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Klinik uygulamalı dersler kapsamında öğrenciler, Bilecik Eğitim ve Araştırma Hastanesi yataklı ve ayaktan tedavi birimlerinde uygulama yapmaktadır </w:t>
      </w:r>
      <w:hyperlink r:id="rId132"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Saha uygulamaları ise Halk Sağlığı dersi kapsamında ilk ve ortaöğretim kurumlarında yürütülmektedir. Klinik ve saha uygulamaları, Bilecik Şeyh Edebali Üniversitesi Sağlık Bilimleri Fakültesi Hemşirelik Bölümü Öğrencilerinin Uygulama Yapabilmesine İlişkin Yönerge doğrultusunda gerçekleştirilmektedir </w:t>
      </w:r>
      <w:hyperlink r:id="rId133" w:history="1">
        <w:r w:rsidRPr="000962E5">
          <w:rPr>
            <w:rStyle w:val="Kpr"/>
            <w:rFonts w:ascii="Times New Roman" w:hAnsi="Times New Roman" w:cs="Times New Roman"/>
            <w:sz w:val="24"/>
            <w:szCs w:val="24"/>
          </w:rPr>
          <w:t>(OD3).</w:t>
        </w:r>
      </w:hyperlink>
    </w:p>
    <w:p w14:paraId="66CC34BD"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Uygulanan öğretim yöntem ve teknikleri, ders değerlendirme sonuçları, öğrenci geri bildirimleri ve öğretim elemanı değerlendirmeleri doğrultusunda izlenmekte; elde edilen veriler doğrultusunda öğrenme-öğretme süreçlerine yönelik iyileştirme çalışmaları planlanmakta ve uygulanmaktadır </w:t>
      </w:r>
      <w:hyperlink r:id="rId134"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Bu doğrultuda bölümümüzde öğrenci merkezli öğretim yaklaşımlarının sistematik, sürdürülebilir ve geliştirilebilir bir yapı içinde yürütülmesi hedeflenmektedir.</w:t>
      </w:r>
    </w:p>
    <w:p w14:paraId="43102840" w14:textId="77777777" w:rsidR="008D610E" w:rsidRPr="000962E5" w:rsidRDefault="008D610E" w:rsidP="000962E5">
      <w:pPr>
        <w:pStyle w:val="Default"/>
        <w:spacing w:line="360" w:lineRule="auto"/>
        <w:jc w:val="both"/>
        <w:rPr>
          <w:rFonts w:ascii="Times New Roman" w:eastAsia="Times New Roman" w:hAnsi="Times New Roman" w:cs="Times New Roman"/>
          <w:b/>
          <w:color w:val="2F5496" w:themeColor="accent1" w:themeShade="BF"/>
          <w:kern w:val="2"/>
        </w:rPr>
      </w:pPr>
      <w:r w:rsidRPr="000962E5">
        <w:rPr>
          <w:rFonts w:ascii="Times New Roman" w:eastAsia="Times New Roman" w:hAnsi="Times New Roman" w:cs="Times New Roman"/>
          <w:b/>
          <w:color w:val="2F5496" w:themeColor="accent1" w:themeShade="BF"/>
          <w:kern w:val="2"/>
        </w:rPr>
        <w:t>B.2.2. Ölçme ve Değerlendirme</w:t>
      </w:r>
    </w:p>
    <w:p w14:paraId="5DE5072D"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lastRenderedPageBreak/>
        <w:t xml:space="preserve">Hemşirelik Bölümünde ölçme ve değerlendirme süreçleri, öğrenci merkezli, yetkinlik ve performans temelli bir anlayışla yürütülmektedir. Öğrencilerin teorik başarılarının ölçme ve değerlendirilmesi, Bilecik Şeyh Edebali Üniversitesi </w:t>
      </w:r>
      <w:proofErr w:type="spellStart"/>
      <w:r w:rsidRPr="000962E5">
        <w:rPr>
          <w:rFonts w:ascii="Times New Roman" w:hAnsi="Times New Roman" w:cs="Times New Roman"/>
          <w:sz w:val="24"/>
          <w:szCs w:val="24"/>
        </w:rPr>
        <w:t>Önlisans</w:t>
      </w:r>
      <w:proofErr w:type="spellEnd"/>
      <w:r w:rsidRPr="000962E5">
        <w:rPr>
          <w:rFonts w:ascii="Times New Roman" w:hAnsi="Times New Roman" w:cs="Times New Roman"/>
          <w:sz w:val="24"/>
          <w:szCs w:val="24"/>
        </w:rPr>
        <w:t xml:space="preserve"> ve Lisans Eğitim-Öğretim Yönetmeliği hükümleri doğrultusunda gerçekleştirilmektedir </w:t>
      </w:r>
      <w:hyperlink r:id="rId135"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Programda amaçlanan öğrenme çıktılarının değerlendirilmesi amacıyla akademik dönem içerisinde sınav, ödev, sunum, proje ve diğer süreç odaklı ölçme yöntemleri kullanılmaktadır </w:t>
      </w:r>
      <w:hyperlink r:id="rId136" w:history="1">
        <w:r w:rsidRPr="000962E5">
          <w:rPr>
            <w:rStyle w:val="Kpr"/>
            <w:rFonts w:ascii="Times New Roman" w:hAnsi="Times New Roman" w:cs="Times New Roman"/>
            <w:sz w:val="24"/>
            <w:szCs w:val="24"/>
          </w:rPr>
          <w:t>(OD3).</w:t>
        </w:r>
      </w:hyperlink>
    </w:p>
    <w:p w14:paraId="365120B7"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Program kapsamında uygulanan sınavlar; yarıyıl içi, mazeret, yarıyıl sonu, bütünleme, muafiyet ve tek ders sınavlarından oluşmaktadır </w:t>
      </w:r>
      <w:hyperlink r:id="rId137"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Ölçme ve değerlendirme yöntemleri, derslerin öğrenme çıktıları ve eğitim türleri (örgün) dikkate alınarak planlanmaktadır. </w:t>
      </w:r>
    </w:p>
    <w:p w14:paraId="6160DE60"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Klinik uygulamaların değerlendirilmesinde, öğrencilerin uygulama yaptıkları kliniklerde görev yapan sorumlu hemşirelerin görüşleri dış paydaş değerlendirmesi kapsamında dikkate alınmaktadır. Bu doğrultuda, sorumlu hemşireler tarafından doldurulan Klinik Uygulama Değerlendirme Formu aracılığıyla öğrencilerin klinik başarıları </w:t>
      </w:r>
      <w:proofErr w:type="spellStart"/>
      <w:r w:rsidRPr="000962E5">
        <w:rPr>
          <w:rFonts w:ascii="Times New Roman" w:hAnsi="Times New Roman" w:cs="Times New Roman"/>
          <w:sz w:val="24"/>
          <w:szCs w:val="24"/>
        </w:rPr>
        <w:t>notlandırılmaktadır</w:t>
      </w:r>
      <w:proofErr w:type="spellEnd"/>
      <w:r w:rsidRPr="000962E5">
        <w:rPr>
          <w:rFonts w:ascii="Times New Roman" w:hAnsi="Times New Roman" w:cs="Times New Roman"/>
          <w:sz w:val="24"/>
          <w:szCs w:val="24"/>
        </w:rPr>
        <w:t xml:space="preserve"> </w:t>
      </w:r>
      <w:hyperlink r:id="rId138" w:history="1">
        <w:r w:rsidRPr="000962E5">
          <w:rPr>
            <w:rStyle w:val="Kpr"/>
            <w:rFonts w:ascii="Times New Roman" w:hAnsi="Times New Roman" w:cs="Times New Roman"/>
            <w:sz w:val="24"/>
            <w:szCs w:val="24"/>
          </w:rPr>
          <w:t>(OD4).</w:t>
        </w:r>
      </w:hyperlink>
    </w:p>
    <w:p w14:paraId="5C3FF72B"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Derslerde kullanılan ölçme araçlarının ağırlıklı ortalama yüzdeleri, dersin sorumlu öğretim elemanı/elemanları tarafından belirlenmekte ve ders kayıtlarının tamamlanmasının ardından ilgili dönemin başlangıcında Öğrenci Bilgi Sistemi (OBS) üzerinden öğrencilere duyurulmaktadır </w:t>
      </w:r>
      <w:hyperlink r:id="rId139"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Böylece ölçme ve değerlendirme süreçlerinde şeffaflık ve bilgilendirme sağlanmaktadır.</w:t>
      </w:r>
    </w:p>
    <w:p w14:paraId="1CFA14D9"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Yapılan tüm sınavlarda Bilecik Şeyh Edebali Üniversitesi Sınav Uygulama Esasları Yönergesi ile Engelli Öğrenciler Eğitim-Öğretim ve Sınav Uygulama Esasları Yönergesi esas alınmaktadır (</w:t>
      </w:r>
      <w:hyperlink r:id="rId140"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hyperlink r:id="rId141"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İlgili yönergeler fakültemiz web sayfasında yayımlanmakta ve ayrıca EBYS aracılığıyla akademik personel ile paylaşılmaktadır. Hemşirelik Bölümü tarafından belirlenen sınav tarihleri, sınavlardan en az bir hafta önce Öğrenci Bilgi Sistemi, fakülte ve bölüm web sayfaları aracılığıyla öğrencilere duyurulmaktadır </w:t>
      </w:r>
      <w:hyperlink r:id="rId142" w:history="1">
        <w:r w:rsidRPr="000962E5">
          <w:rPr>
            <w:rStyle w:val="Kpr"/>
            <w:rFonts w:ascii="Times New Roman" w:hAnsi="Times New Roman" w:cs="Times New Roman"/>
            <w:sz w:val="24"/>
            <w:szCs w:val="24"/>
          </w:rPr>
          <w:t>(OD3).</w:t>
        </w:r>
      </w:hyperlink>
    </w:p>
    <w:p w14:paraId="74680EF0" w14:textId="57121555" w:rsidR="007A39D8"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Dezavantajlı gruplardan engelli öğrencilere yönelik olarak, 2024–2025 Eğitim-Öğretim Yılında Üniversitemiz Engelli Öğrenciler Birimi Koordinatörlüğü tarafından akademik personele rehberlik etmek amacıyla Personel El Kitabı hazırlanmış; derslerin yürütülmesi, ölçme-değerlendirme ve sınav uygulamalarına ilişkin öneriler paylaşılmıştır. Hazırlanan el kitabı EBYS üzerinden akademik personel ile paylaşılmıştır (</w:t>
      </w:r>
      <w:hyperlink r:id="rId143"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01C22889"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Yüz yüze yapılan sınavlarda düzenin sağlanması ve sınav güvenliğinin korunması amacıyla, sınav tarih ve saatleri önceden öğrencilere duyurulmakta; sınavlarda görevli öğretim </w:t>
      </w:r>
      <w:r w:rsidRPr="000962E5">
        <w:rPr>
          <w:rFonts w:ascii="Times New Roman" w:hAnsi="Times New Roman" w:cs="Times New Roman"/>
          <w:sz w:val="24"/>
          <w:szCs w:val="24"/>
        </w:rPr>
        <w:lastRenderedPageBreak/>
        <w:t xml:space="preserve">elemanları EBYS üzerinden bilgilendirilmektedir. Ayrıca sınavlarda uyulması gereken kurallar fakülte ve bölüm web sayfalarında ilan edilerek öğrencilere bildirilmektedir </w:t>
      </w:r>
      <w:hyperlink r:id="rId144"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Ölçme ve değerlendirme uygulamaları, öğrenci ve öğretim elemanı geri bildirimleri doğrultusunda izlenmekte ve gerekli görülen durumlarda iyileştirme çalışmaları yapılmaktadır </w:t>
      </w:r>
      <w:hyperlink r:id="rId145" w:history="1">
        <w:r w:rsidRPr="000962E5">
          <w:rPr>
            <w:rStyle w:val="Kpr"/>
            <w:rFonts w:ascii="Times New Roman" w:hAnsi="Times New Roman" w:cs="Times New Roman"/>
            <w:sz w:val="24"/>
            <w:szCs w:val="24"/>
          </w:rPr>
          <w:t>(OD3).</w:t>
        </w:r>
      </w:hyperlink>
    </w:p>
    <w:p w14:paraId="1099B2D7" w14:textId="77777777" w:rsidR="008D610E" w:rsidRPr="000962E5" w:rsidRDefault="008D610E" w:rsidP="000962E5">
      <w:pPr>
        <w:pStyle w:val="Default"/>
        <w:spacing w:line="360" w:lineRule="auto"/>
        <w:jc w:val="both"/>
        <w:rPr>
          <w:rFonts w:ascii="Times New Roman" w:eastAsia="Times New Roman" w:hAnsi="Times New Roman" w:cs="Times New Roman"/>
          <w:b/>
          <w:color w:val="2F5496" w:themeColor="accent1" w:themeShade="BF"/>
          <w:kern w:val="2"/>
        </w:rPr>
      </w:pPr>
      <w:r w:rsidRPr="000962E5">
        <w:rPr>
          <w:rFonts w:ascii="Times New Roman" w:eastAsia="Times New Roman" w:hAnsi="Times New Roman" w:cs="Times New Roman"/>
          <w:b/>
          <w:color w:val="2F5496" w:themeColor="accent1" w:themeShade="BF"/>
          <w:kern w:val="2"/>
        </w:rPr>
        <w:t>B.2.3. Öğrenci kabulü, önceki öğrenmenin tanınması ve kredilendirilmesi</w:t>
      </w:r>
    </w:p>
    <w:p w14:paraId="736E95E1"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Hemşirelik Bölümünde öğrenci kabulü, önceki öğrenmenin tanınması ve kredilendirilmesine ilişkin süreçler; tanımlı, şeffaf ve ilan edilmiş ilke ve kurallar çerçevesinde yürütülmektedir. Önceki formal (örgün) öğrenmelerin tanınması, Yükseköğretim Kurulu tarafından belirlenen “Yükseköğretim Kurumlarında </w:t>
      </w:r>
      <w:proofErr w:type="spellStart"/>
      <w:r w:rsidRPr="000962E5">
        <w:rPr>
          <w:rFonts w:ascii="Times New Roman" w:hAnsi="Times New Roman" w:cs="Times New Roman"/>
          <w:sz w:val="24"/>
          <w:szCs w:val="24"/>
        </w:rPr>
        <w:t>Önlisans</w:t>
      </w:r>
      <w:proofErr w:type="spellEnd"/>
      <w:r w:rsidRPr="000962E5">
        <w:rPr>
          <w:rFonts w:ascii="Times New Roman" w:hAnsi="Times New Roman" w:cs="Times New Roman"/>
          <w:sz w:val="24"/>
          <w:szCs w:val="24"/>
        </w:rPr>
        <w:t xml:space="preserve"> ve Lisans Düzeyindeki Programlar Arasında Geçiş, Çift Anadal, Yan Dal ile Kurumlar Arası Kredi Transferi Yapılmasına İlişkin Yönetmelik” hükümleri doğrultusunda gerçekleştirilmektedir </w:t>
      </w:r>
      <w:hyperlink r:id="rId146"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Bu kapsamda kurum içi ve kurumlar arası yatay geçişler ile merkezi yatay geçiş başvurularında ilgili mevzuat ve yönergeler uygulanmaktadır.</w:t>
      </w:r>
    </w:p>
    <w:p w14:paraId="7478DD49"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Öğrencilerin intibak süreçleri, Bilecik Şeyh Edebali Üniversitesi Ders Açma, Muafiyet ve İntibak Esasları Yönergesi esas alınarak düzenlenmekte olup, intibak işlemleri Hemşirelik Bölümü Nakil, Yatay Geçiş ve İntibak Komisyonu’nun Çalışma Usul ve Esasları doğrultusunda yürütülmektedir (</w:t>
      </w:r>
      <w:hyperlink r:id="rId147"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hyperlink r:id="rId148"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Bu süreçlerde önceki öğrenmelerin tanınması ve ders muafiyetleri, ders içerikleri ve AKTS / öğrenci iş yükü temelli değerlendirmeler dikkate alınarak karara bağlanmaktadır.</w:t>
      </w:r>
    </w:p>
    <w:p w14:paraId="5BCE1FCC"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Önceki öğrenmelerin tanımlanması kapsamında, üniversitenin tüm birimlerinde Atatürk İlkeleri ve İnkılap Tarihi, Türk Dili, İngilizce ve Temel Bilgi Teknolojisi Kullanımı dersleri için muafiyet sınavları yapılmakta; öğrencilerin bu derslere ilişkin kazanımları ölçülerek kredilendirme işlemleri gerçekleştirilmektedir </w:t>
      </w:r>
      <w:hyperlink r:id="rId149" w:history="1">
        <w:r w:rsidRPr="000962E5">
          <w:rPr>
            <w:rStyle w:val="Kpr"/>
            <w:rFonts w:ascii="Times New Roman" w:hAnsi="Times New Roman" w:cs="Times New Roman"/>
            <w:sz w:val="24"/>
            <w:szCs w:val="24"/>
          </w:rPr>
          <w:t>(OD3).</w:t>
        </w:r>
      </w:hyperlink>
    </w:p>
    <w:p w14:paraId="0DA6ACB4" w14:textId="77777777" w:rsidR="008D610E"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Birimimizde bu yıla kadar yan dal ve çift ana dal programları bulunmamakla birlikte, 29.11.2024 tarih ve 2024/15 sayılı karar ile bölümümüz öğrencilerinin rektörlük tarafından belirlenen ön lisans programlarında Çift Anadal yapabilmesine olanak sağlanmıştır </w:t>
      </w:r>
      <w:hyperlink r:id="rId150"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Bu uygulama, öğrencilerin akademik hareketliliğini desteklemeye ve öğrenme fırsatlarını artırmaya yönelik önemli bir adım olarak değerlendirilmektedir.</w:t>
      </w:r>
    </w:p>
    <w:p w14:paraId="7AD53E1C" w14:textId="4720ACF0" w:rsidR="00B6226A" w:rsidRPr="000962E5" w:rsidRDefault="008D610E"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 kabulü, intibak, muafiyet ve kredilendirme süreçlerine ilişkin bilgilendirmeler; EBYS üzerinden yapılan yazışmalar, Öğrenci Bilgi Sistemi (OBS) duyuruları web sayfaları aracılığıyla iletilmektedir </w:t>
      </w:r>
      <w:hyperlink r:id="rId151"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Fakülte öğrencilerinin bu süreçlere ilişkin bilgi edinmelerini </w:t>
      </w:r>
      <w:r w:rsidRPr="000962E5">
        <w:rPr>
          <w:rFonts w:ascii="Times New Roman" w:hAnsi="Times New Roman" w:cs="Times New Roman"/>
          <w:sz w:val="24"/>
          <w:szCs w:val="24"/>
        </w:rPr>
        <w:lastRenderedPageBreak/>
        <w:t>desteklemek amacıyla, üniversiteye ilk kayıt yaptırdıkları dönemde üniversite ve bölümler tarafından oryantasyon programları düzenlenmektedir (</w:t>
      </w:r>
      <w:hyperlink r:id="rId152"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hyperlink r:id="rId153"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58F827AE" w14:textId="46053084" w:rsidR="00B6226A" w:rsidRPr="000962E5" w:rsidRDefault="00B6226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B.2.4. Yeterliliklerin Sertifikalandırılması ve Diploma</w:t>
      </w:r>
    </w:p>
    <w:p w14:paraId="43173319" w14:textId="77777777" w:rsidR="00B6226A" w:rsidRPr="000962E5" w:rsidRDefault="00B6226A" w:rsidP="000962E5">
      <w:pPr>
        <w:pStyle w:val="NormalWeb"/>
        <w:spacing w:line="360" w:lineRule="auto"/>
        <w:ind w:firstLine="708"/>
        <w:jc w:val="both"/>
      </w:pPr>
      <w:r w:rsidRPr="000962E5">
        <w:rPr>
          <w:rFonts w:eastAsiaTheme="minorHAnsi"/>
          <w:kern w:val="2"/>
          <w:lang w:eastAsia="en-US"/>
          <w14:ligatures w14:val="standardContextual"/>
        </w:rPr>
        <w:t>Diploma, derece ve diğer yeterliliklerin tanınması ve sertifikalandırılmasında ilgili yönetmelik, yönerge ve senato kararları uygulanmaktadır. Hemşirelik Bölümü öğrencilerin mezun olabilmeleri için BŞEÜ Ön Lisans ve Lisans Eğitim-Öğretim Yönetmeliğinde belirtilen ders planlarındaki zorunlu dersler ile seçmeli gruplardan almaları gereken AKTS miktarı kadar dersleri başarmış olmaları gerekmektedir. Bununla birlikte ön lisans öğrencilerinin en az 120 AKTS, lisans öğrencilerinin en az 240 AKTS dersi başarmış olmaları gerekmektedir</w:t>
      </w:r>
      <w:r w:rsidRPr="000962E5">
        <w:t xml:space="preserve"> </w:t>
      </w:r>
      <w:r w:rsidRPr="000962E5">
        <w:rPr>
          <w:bCs/>
          <w:u w:val="single"/>
        </w:rPr>
        <w:t>(</w:t>
      </w:r>
      <w:hyperlink r:id="rId154" w:history="1">
        <w:r w:rsidRPr="000962E5">
          <w:rPr>
            <w:rStyle w:val="Kpr"/>
            <w:rFonts w:eastAsiaTheme="majorEastAsia"/>
            <w:bCs/>
          </w:rPr>
          <w:t>OD3</w:t>
        </w:r>
      </w:hyperlink>
      <w:r w:rsidRPr="000962E5">
        <w:rPr>
          <w:bCs/>
          <w:u w:val="single"/>
        </w:rPr>
        <w:t>)</w:t>
      </w:r>
      <w:r w:rsidRPr="000962E5">
        <w:rPr>
          <w:u w:val="single"/>
        </w:rPr>
        <w:t>.</w:t>
      </w:r>
      <w:r w:rsidRPr="000962E5">
        <w:t xml:space="preserve"> </w:t>
      </w:r>
    </w:p>
    <w:p w14:paraId="6C102DB5" w14:textId="654A36D4" w:rsidR="00B6226A" w:rsidRPr="000962E5" w:rsidRDefault="00B6226A" w:rsidP="000962E5">
      <w:pPr>
        <w:pStyle w:val="NormalWeb"/>
        <w:spacing w:before="0" w:beforeAutospacing="0" w:after="0" w:afterAutospacing="0" w:line="360" w:lineRule="auto"/>
        <w:ind w:firstLine="709"/>
        <w:jc w:val="both"/>
      </w:pPr>
      <w:r w:rsidRPr="000962E5">
        <w:t>Öğrencilerin transkriptleri ve diplomaları 2015 AKTS kılavuzunda yer alan yönergelere göre hazırlanmakta ve öğrencilere iletilmektedir. Ayrıca öğrencilerimize Avrupa Konseyi, Avrupa Komisyonu ve UNESCO/CEPES tarafından geliştirilen ‘diploma eki’ de verilmektedir (</w:t>
      </w:r>
      <w:hyperlink r:id="rId155" w:history="1">
        <w:r w:rsidRPr="000962E5">
          <w:rPr>
            <w:rStyle w:val="Kpr"/>
            <w:rFonts w:eastAsiaTheme="majorEastAsia"/>
          </w:rPr>
          <w:t>OD3</w:t>
        </w:r>
      </w:hyperlink>
      <w:r w:rsidRPr="000962E5">
        <w:t>).</w:t>
      </w:r>
    </w:p>
    <w:p w14:paraId="43B65A9C" w14:textId="77777777" w:rsidR="00B6226A" w:rsidRPr="000962E5" w:rsidRDefault="00B6226A" w:rsidP="000962E5">
      <w:pPr>
        <w:pStyle w:val="NormalWeb"/>
        <w:spacing w:before="0" w:beforeAutospacing="0" w:after="0" w:afterAutospacing="0" w:line="360" w:lineRule="auto"/>
        <w:ind w:firstLine="709"/>
        <w:jc w:val="both"/>
      </w:pPr>
      <w:r w:rsidRPr="000962E5">
        <w:t xml:space="preserve">Öğrencilerimizin akademik ve kariyer gelişimlerini izleyebilmek amacıyla bölümümüzde bir öğretim elemanı kariyer danışmanı olarak görevlendirilmiştir. Kariyer danışmanı olarak görevlendirilen öğretim elemanımız Kariyer Merkezi Koordinatörlüğü Yönergesine uygun olarak danışmanlık hizmeti vermektedir </w:t>
      </w:r>
      <w:r w:rsidRPr="000962E5">
        <w:rPr>
          <w:bCs/>
        </w:rPr>
        <w:t>(</w:t>
      </w:r>
      <w:hyperlink r:id="rId156" w:history="1">
        <w:r w:rsidRPr="000962E5">
          <w:rPr>
            <w:rStyle w:val="Kpr"/>
            <w:rFonts w:eastAsiaTheme="majorEastAsia"/>
            <w:bCs/>
          </w:rPr>
          <w:t>OD3</w:t>
        </w:r>
      </w:hyperlink>
      <w:r w:rsidRPr="000962E5">
        <w:rPr>
          <w:bCs/>
        </w:rPr>
        <w:t>)</w:t>
      </w:r>
      <w:r w:rsidRPr="000962E5">
        <w:t xml:space="preserve">. Ayrıca bölümümüzde 2025 yılında Kariyer Planlaması dersi kapsamında yapılan Mezun Buluşmaları, Özgeçmiş Hazırlama ve Mülakat Teknikleri ve Sektör Buluşması etkinlikleri mezun olacak öğrencilerimizin kariyerlerini planlamaya yönelik destek sağlamaktadır </w:t>
      </w:r>
      <w:r w:rsidRPr="000962E5">
        <w:rPr>
          <w:bCs/>
        </w:rPr>
        <w:t>(</w:t>
      </w:r>
      <w:hyperlink r:id="rId157" w:history="1">
        <w:r w:rsidRPr="000962E5">
          <w:rPr>
            <w:rStyle w:val="Kpr"/>
            <w:rFonts w:eastAsiaTheme="majorEastAsia"/>
            <w:bCs/>
          </w:rPr>
          <w:t>OD3</w:t>
        </w:r>
      </w:hyperlink>
      <w:r w:rsidRPr="000962E5">
        <w:rPr>
          <w:bCs/>
        </w:rPr>
        <w:t xml:space="preserve">, </w:t>
      </w:r>
      <w:hyperlink r:id="rId158" w:history="1">
        <w:r w:rsidRPr="000962E5">
          <w:rPr>
            <w:rStyle w:val="Kpr"/>
            <w:rFonts w:eastAsiaTheme="majorEastAsia"/>
            <w:bCs/>
          </w:rPr>
          <w:t>OD3</w:t>
        </w:r>
      </w:hyperlink>
      <w:r w:rsidRPr="000962E5">
        <w:rPr>
          <w:bCs/>
          <w:color w:val="0260BF"/>
        </w:rPr>
        <w:t xml:space="preserve">, </w:t>
      </w:r>
      <w:hyperlink r:id="rId159" w:history="1">
        <w:r w:rsidRPr="000962E5">
          <w:rPr>
            <w:rStyle w:val="Kpr"/>
            <w:rFonts w:eastAsiaTheme="majorEastAsia"/>
            <w:bCs/>
          </w:rPr>
          <w:t>OD3</w:t>
        </w:r>
      </w:hyperlink>
      <w:r w:rsidRPr="000962E5">
        <w:rPr>
          <w:bCs/>
        </w:rPr>
        <w:t>)</w:t>
      </w:r>
      <w:r w:rsidRPr="000962E5">
        <w:t xml:space="preserve">. </w:t>
      </w:r>
    </w:p>
    <w:p w14:paraId="45BEF534" w14:textId="77777777" w:rsidR="00B6226A" w:rsidRPr="000962E5" w:rsidRDefault="00B6226A" w:rsidP="000962E5">
      <w:pPr>
        <w:pStyle w:val="NormalWeb"/>
        <w:spacing w:before="0" w:beforeAutospacing="0" w:after="0" w:afterAutospacing="0" w:line="360" w:lineRule="auto"/>
        <w:ind w:firstLine="709"/>
        <w:jc w:val="both"/>
      </w:pPr>
      <w:r w:rsidRPr="000962E5">
        <w:rPr>
          <w:rFonts w:eastAsiaTheme="minorHAnsi"/>
          <w:kern w:val="2"/>
          <w:lang w:eastAsia="en-US"/>
          <w14:ligatures w14:val="standardContextual"/>
        </w:rPr>
        <w:t>Birimimizde 2024 yılına kadar yan dal ve çift ana dal programları bulunmazken, 29.11.2024 tarih ve 2024/15 sayılı karar ile bölümümüz öğrencilerinin Ön Lisans ve Lisans programlarında Çift Ana dal yapabilmesi kararı alınmıştır. İlgili karar ile bölümümüz öğrencilerinin rektörlük tarafından belirlenen ön lisans ve lisans programlarında Çift Anadal yapabilmesine olanak tanınmıştır</w:t>
      </w:r>
      <w:r w:rsidRPr="000962E5">
        <w:t xml:space="preserve"> (</w:t>
      </w:r>
      <w:r w:rsidRPr="000962E5">
        <w:rPr>
          <w:color w:val="4472C4" w:themeColor="accent1"/>
        </w:rPr>
        <w:t xml:space="preserve">OD3, </w:t>
      </w:r>
      <w:hyperlink r:id="rId160" w:history="1">
        <w:r w:rsidRPr="000962E5">
          <w:rPr>
            <w:rStyle w:val="Kpr"/>
            <w:rFonts w:eastAsiaTheme="majorEastAsia"/>
          </w:rPr>
          <w:t>OD3</w:t>
        </w:r>
      </w:hyperlink>
      <w:r w:rsidRPr="000962E5">
        <w:t>) [1_OD3].</w:t>
      </w:r>
    </w:p>
    <w:p w14:paraId="49D1A042" w14:textId="77777777" w:rsidR="00B6226A" w:rsidRPr="000962E5" w:rsidRDefault="00B6226A" w:rsidP="000962E5">
      <w:pPr>
        <w:pStyle w:val="NormalWeb"/>
        <w:spacing w:before="0" w:beforeAutospacing="0" w:after="0" w:afterAutospacing="0" w:line="360" w:lineRule="auto"/>
        <w:jc w:val="both"/>
        <w:rPr>
          <w:b/>
        </w:rPr>
      </w:pPr>
      <w:r w:rsidRPr="000962E5">
        <w:rPr>
          <w:b/>
        </w:rPr>
        <w:t>Kanıtlar:</w:t>
      </w:r>
    </w:p>
    <w:p w14:paraId="09FDF20D" w14:textId="3AEB6961" w:rsidR="00B6226A" w:rsidRPr="000962E5" w:rsidRDefault="00B6226A" w:rsidP="000962E5">
      <w:pPr>
        <w:pStyle w:val="NormalWeb"/>
        <w:spacing w:before="0" w:beforeAutospacing="0" w:after="0" w:afterAutospacing="0" w:line="360" w:lineRule="auto"/>
        <w:jc w:val="both"/>
      </w:pPr>
      <w:hyperlink r:id="rId161" w:history="1">
        <w:r w:rsidRPr="000962E5">
          <w:rPr>
            <w:rStyle w:val="Kpr"/>
          </w:rPr>
          <w:t xml:space="preserve">[1](3)B.2.4.1. </w:t>
        </w:r>
        <w:proofErr w:type="spellStart"/>
        <w:r w:rsidRPr="000962E5">
          <w:rPr>
            <w:rStyle w:val="Kpr"/>
          </w:rPr>
          <w:t>Cift_Anadal_Program_Karari</w:t>
        </w:r>
        <w:proofErr w:type="spellEnd"/>
      </w:hyperlink>
    </w:p>
    <w:p w14:paraId="6E3B89AD" w14:textId="77777777" w:rsidR="00B6226A" w:rsidRPr="000962E5" w:rsidRDefault="00B6226A" w:rsidP="004C3C88">
      <w:pPr>
        <w:spacing w:before="240"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B.3. Öğrenme Kaynakları ve Akademik Destek Hizmetleri</w:t>
      </w:r>
    </w:p>
    <w:p w14:paraId="7D1DB172" w14:textId="77777777" w:rsidR="00B6226A" w:rsidRPr="000962E5" w:rsidRDefault="00B6226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B.3.1. Öğrenme Ortam ve Kaynakları </w:t>
      </w:r>
    </w:p>
    <w:p w14:paraId="772D6F80" w14:textId="6F3F5F9B" w:rsidR="00B6226A" w:rsidRPr="000962E5" w:rsidRDefault="00B6226A" w:rsidP="000962E5">
      <w:pPr>
        <w:spacing w:line="360" w:lineRule="auto"/>
        <w:ind w:firstLine="709"/>
        <w:jc w:val="both"/>
        <w:rPr>
          <w:rFonts w:ascii="Times New Roman" w:hAnsi="Times New Roman" w:cs="Times New Roman"/>
          <w:sz w:val="24"/>
          <w:szCs w:val="24"/>
        </w:rPr>
      </w:pPr>
      <w:r w:rsidRPr="000962E5">
        <w:rPr>
          <w:rFonts w:ascii="Times New Roman" w:hAnsi="Times New Roman" w:cs="Times New Roman"/>
          <w:sz w:val="24"/>
          <w:szCs w:val="24"/>
        </w:rPr>
        <w:lastRenderedPageBreak/>
        <w:t xml:space="preserve">Öğrencilerimiz yüz yüze eğitimlerini üniversitemiz merkez kampüsü içinde yer alan Sağlık </w:t>
      </w:r>
      <w:proofErr w:type="spellStart"/>
      <w:r w:rsidRPr="000962E5">
        <w:rPr>
          <w:rFonts w:ascii="Times New Roman" w:hAnsi="Times New Roman" w:cs="Times New Roman"/>
          <w:sz w:val="24"/>
          <w:szCs w:val="24"/>
        </w:rPr>
        <w:t>Bloğu’nda</w:t>
      </w:r>
      <w:proofErr w:type="spellEnd"/>
      <w:r w:rsidRPr="000962E5">
        <w:rPr>
          <w:rFonts w:ascii="Times New Roman" w:hAnsi="Times New Roman" w:cs="Times New Roman"/>
          <w:sz w:val="24"/>
          <w:szCs w:val="24"/>
        </w:rPr>
        <w:t xml:space="preserve"> (B bloğu) sürdürmektedir. Fakülte binası içinde hemşirelik bölümüne hizmet veren iki adet derslik bulunmaktadır. Bu derslikler dışında fakültemiz binasında bulunan diğer dersliklerden de hemşirelik bölümü ders programında yer alan ihtiyaca göre kullanım sağlanmaktadır. Ayrıca bölümümüzde 1 adet Hemşirelik Laboratuvarı, 1 adet Anatomi Laboratuvarı ve 1 adet Mikrobiyoloji Laboratuvarı bulunmaktadır. Hemşirelik Laboratuvarında öğrencilerimizin pratik becerilerini geliştirmeyi sağlayan malzemeler yer almaktadır. Öğrenci kontenjanlarının yüksek olması nedeni ile giderek artan öğrenci sayısına nedeniyle ilgili laboratuvarımızda bazı malzeme ve kapasite yetersizlikleri yaşanırken, bu kapsamda üniversitemizde her dönem bölümlere sunulan ihtiyaç listesi talepleri ile malzeme alım süreçlerimiz devam etmektedir [1_OD</w:t>
      </w:r>
      <w:r w:rsidR="00FE7831">
        <w:rPr>
          <w:rFonts w:ascii="Times New Roman" w:hAnsi="Times New Roman" w:cs="Times New Roman"/>
          <w:sz w:val="24"/>
          <w:szCs w:val="24"/>
        </w:rPr>
        <w:t>4</w:t>
      </w:r>
      <w:r w:rsidRPr="000962E5">
        <w:rPr>
          <w:rFonts w:ascii="Times New Roman" w:hAnsi="Times New Roman" w:cs="Times New Roman"/>
          <w:sz w:val="24"/>
          <w:szCs w:val="24"/>
        </w:rPr>
        <w:t>]. Bununla birlikte ilerleyen süreçlerde kullanımı sınırlı olan laboratuvarlarımızın daha işlevsel hale gelmesi sağlanacaktır.</w:t>
      </w:r>
    </w:p>
    <w:p w14:paraId="251B82E7" w14:textId="77777777" w:rsidR="00B6226A" w:rsidRPr="000962E5" w:rsidRDefault="00B6226A" w:rsidP="000962E5">
      <w:pPr>
        <w:spacing w:line="360" w:lineRule="auto"/>
        <w:ind w:firstLine="709"/>
        <w:jc w:val="both"/>
        <w:rPr>
          <w:rFonts w:ascii="Times New Roman" w:hAnsi="Times New Roman" w:cs="Times New Roman"/>
          <w:sz w:val="24"/>
          <w:szCs w:val="24"/>
        </w:rPr>
      </w:pPr>
      <w:r w:rsidRPr="000962E5">
        <w:rPr>
          <w:rFonts w:ascii="Times New Roman" w:hAnsi="Times New Roman" w:cs="Times New Roman"/>
          <w:sz w:val="24"/>
          <w:szCs w:val="24"/>
        </w:rPr>
        <w:t>Öğrencilerimiz uygulamalı mesleki dersler kapsamında Bilecik Eğitim ve Araştırma Hastanesinde, Bilecik il merkezinde bulunan Aile Sağlığı Merkezlerinde ve Milli Eğitim Bakanlığı’na bağlı İlkokul ve Ortaokullarda klinik ve saha uygulamalarında yer almaktadır. Bu kapsamda derste öğrenilen teorik ve pratik becerilerin uygulamada kullanılması sağlanmaktadır.</w:t>
      </w:r>
    </w:p>
    <w:p w14:paraId="2B79A612" w14:textId="101536FC" w:rsidR="00B6226A" w:rsidRPr="000962E5" w:rsidRDefault="00B6226A" w:rsidP="000962E5">
      <w:pPr>
        <w:spacing w:line="360" w:lineRule="auto"/>
        <w:ind w:firstLine="709"/>
        <w:jc w:val="both"/>
        <w:rPr>
          <w:rFonts w:ascii="Times New Roman" w:hAnsi="Times New Roman" w:cs="Times New Roman"/>
          <w:sz w:val="24"/>
          <w:szCs w:val="24"/>
        </w:rPr>
      </w:pPr>
      <w:r w:rsidRPr="000962E5">
        <w:rPr>
          <w:rFonts w:ascii="Times New Roman" w:eastAsia="Times New Roman" w:hAnsi="Times New Roman" w:cs="Times New Roman"/>
          <w:kern w:val="0"/>
          <w:sz w:val="24"/>
          <w:szCs w:val="24"/>
          <w:lang w:eastAsia="tr-TR"/>
          <w14:ligatures w14:val="none"/>
        </w:rPr>
        <w:t xml:space="preserve">Bölümümüzde bir kütüphane yer almamakla birlikte öğrencilerimiz Bilecik Şeyh Edebali Üniversitesi Merkez Kütüphanesinden faydalanmaktadır. Öğrencilerimiz üniversitemizin kütüphanesinden istedikleri zaman basılı ve elektronik kaynaklara ulaşabilmektedir. İnternet sağlayıcısında yapılan düzenleme ile kütüphaneye kampüs dışı erişim </w:t>
      </w:r>
      <w:r w:rsidR="00EE1EFA" w:rsidRPr="000962E5">
        <w:rPr>
          <w:rFonts w:ascii="Times New Roman" w:eastAsia="Times New Roman" w:hAnsi="Times New Roman" w:cs="Times New Roman"/>
          <w:kern w:val="0"/>
          <w:sz w:val="24"/>
          <w:szCs w:val="24"/>
          <w:lang w:eastAsia="tr-TR"/>
          <w14:ligatures w14:val="none"/>
        </w:rPr>
        <w:t>imkânı</w:t>
      </w:r>
      <w:r w:rsidRPr="000962E5">
        <w:rPr>
          <w:rFonts w:ascii="Times New Roman" w:eastAsia="Times New Roman" w:hAnsi="Times New Roman" w:cs="Times New Roman"/>
          <w:kern w:val="0"/>
          <w:sz w:val="24"/>
          <w:szCs w:val="24"/>
          <w:lang w:eastAsia="tr-TR"/>
          <w14:ligatures w14:val="none"/>
        </w:rPr>
        <w:t xml:space="preserve"> da mevcuttur</w:t>
      </w:r>
      <w:r w:rsidRPr="000962E5">
        <w:rPr>
          <w:rFonts w:ascii="Times New Roman" w:hAnsi="Times New Roman" w:cs="Times New Roman"/>
          <w:sz w:val="24"/>
          <w:szCs w:val="24"/>
        </w:rPr>
        <w:t xml:space="preserve"> (</w:t>
      </w:r>
      <w:hyperlink r:id="rId162"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42161F03" w14:textId="3E359796" w:rsidR="00E05EC3" w:rsidRPr="000962E5" w:rsidRDefault="00B6226A" w:rsidP="000962E5">
      <w:pPr>
        <w:spacing w:after="0" w:line="360" w:lineRule="auto"/>
        <w:ind w:firstLine="709"/>
        <w:jc w:val="both"/>
        <w:rPr>
          <w:rFonts w:ascii="Times New Roman" w:hAnsi="Times New Roman" w:cs="Times New Roman"/>
          <w:sz w:val="24"/>
          <w:szCs w:val="24"/>
        </w:rPr>
      </w:pPr>
      <w:r w:rsidRPr="000962E5">
        <w:rPr>
          <w:rFonts w:ascii="Times New Roman" w:hAnsi="Times New Roman" w:cs="Times New Roman"/>
          <w:sz w:val="24"/>
          <w:szCs w:val="24"/>
        </w:rPr>
        <w:t>Öğrencilerimiz her ders için eğitim yöntemi fark etmeksizin ders materyallerine öğretim elemanlarımız yolu ile ulaşabilmektedir. Bunun dışında öğrencilerimizin talepleri doğrultusunda öğretim elemanlarımız kaynak kitap ve internet kaynaklı materyallerini öğrencilerimiz ile paylaşabilmektedir</w:t>
      </w:r>
      <w:r w:rsidRPr="000962E5">
        <w:rPr>
          <w:rFonts w:ascii="Times New Roman" w:eastAsia="Times New Roman" w:hAnsi="Times New Roman" w:cs="Times New Roman"/>
          <w:kern w:val="0"/>
          <w:sz w:val="24"/>
          <w:szCs w:val="24"/>
          <w:lang w:eastAsia="tr-TR"/>
          <w14:ligatures w14:val="none"/>
        </w:rPr>
        <w:t xml:space="preserve"> </w:t>
      </w:r>
      <w:r w:rsidRPr="000962E5">
        <w:rPr>
          <w:rFonts w:ascii="Times New Roman" w:hAnsi="Times New Roman" w:cs="Times New Roman"/>
          <w:sz w:val="24"/>
          <w:szCs w:val="24"/>
        </w:rPr>
        <w:t>(</w:t>
      </w:r>
      <w:hyperlink r:id="rId163"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w:t>
      </w:r>
    </w:p>
    <w:p w14:paraId="0772D141" w14:textId="77777777" w:rsidR="00B6226A" w:rsidRPr="000962E5" w:rsidRDefault="00B6226A" w:rsidP="000962E5">
      <w:pPr>
        <w:spacing w:line="360" w:lineRule="auto"/>
        <w:jc w:val="both"/>
        <w:rPr>
          <w:rFonts w:ascii="Times New Roman" w:hAnsi="Times New Roman" w:cs="Times New Roman"/>
          <w:b/>
          <w:sz w:val="24"/>
          <w:szCs w:val="24"/>
        </w:rPr>
      </w:pPr>
      <w:r w:rsidRPr="000962E5">
        <w:rPr>
          <w:rFonts w:ascii="Times New Roman" w:hAnsi="Times New Roman" w:cs="Times New Roman"/>
          <w:b/>
          <w:sz w:val="24"/>
          <w:szCs w:val="24"/>
        </w:rPr>
        <w:t>Kanıtlar:</w:t>
      </w:r>
    </w:p>
    <w:p w14:paraId="5AD264D5" w14:textId="151F0FFD" w:rsidR="00B6226A" w:rsidRPr="000962E5" w:rsidRDefault="00B6226A" w:rsidP="000962E5">
      <w:pPr>
        <w:spacing w:line="360" w:lineRule="auto"/>
        <w:jc w:val="both"/>
        <w:rPr>
          <w:rFonts w:ascii="Times New Roman" w:hAnsi="Times New Roman" w:cs="Times New Roman"/>
          <w:sz w:val="24"/>
          <w:szCs w:val="24"/>
        </w:rPr>
      </w:pPr>
      <w:hyperlink r:id="rId164" w:history="1">
        <w:r w:rsidRPr="000962E5">
          <w:rPr>
            <w:rStyle w:val="Kpr"/>
            <w:rFonts w:ascii="Times New Roman" w:hAnsi="Times New Roman" w:cs="Times New Roman"/>
            <w:sz w:val="24"/>
            <w:szCs w:val="24"/>
          </w:rPr>
          <w:t>[1](3)B.3.1.1.2025</w:t>
        </w:r>
        <w:r w:rsidR="00F97A54" w:rsidRPr="000962E5">
          <w:rPr>
            <w:rStyle w:val="Kpr"/>
            <w:rFonts w:ascii="Times New Roman" w:hAnsi="Times New Roman" w:cs="Times New Roman"/>
            <w:sz w:val="24"/>
            <w:szCs w:val="24"/>
          </w:rPr>
          <w:t>_</w:t>
        </w:r>
        <w:r w:rsidRPr="000962E5">
          <w:rPr>
            <w:rStyle w:val="Kpr"/>
            <w:rFonts w:ascii="Times New Roman" w:hAnsi="Times New Roman" w:cs="Times New Roman"/>
            <w:sz w:val="24"/>
            <w:szCs w:val="24"/>
          </w:rPr>
          <w:t>Yili_Bolumlerde_Kullanilacak_Malzeme_Için_Talep_yazisi</w:t>
        </w:r>
      </w:hyperlink>
    </w:p>
    <w:p w14:paraId="2F0C0334" w14:textId="77777777" w:rsidR="007973E3" w:rsidRPr="000962E5" w:rsidRDefault="007973E3" w:rsidP="004C3C88">
      <w:pPr>
        <w:spacing w:before="24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 Akademik Destek Hizmetleri </w:t>
      </w:r>
    </w:p>
    <w:p w14:paraId="7AE3B91B" w14:textId="6549CC75"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B.3.2.1.Öğrenci danışmanlık sisteminde kullanılan tanımlı süreçler </w:t>
      </w:r>
    </w:p>
    <w:p w14:paraId="0D412B23"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lastRenderedPageBreak/>
        <w:t xml:space="preserve">Birimimiz öğrencileri, bölümde görev yapan öğretim elemanlarından biri tarafından danışmanlık desteği almaktadır. Her öğrenciye atanmış danışmanlar, Öğrenci Bilgi Sistemi (OBS) üzerinden tanımlanmıştır. Bu sistem aracılığıyla öğrenciler danışman bilgilerine erişebilmekte; danışmanlar ise sorumlu oldukları öğrencileri görüntüleyebilmektedir. </w:t>
      </w:r>
      <w:hyperlink r:id="rId165">
        <w:r w:rsidRPr="000962E5">
          <w:rPr>
            <w:rStyle w:val="Kpr"/>
            <w:rFonts w:ascii="Times New Roman" w:hAnsi="Times New Roman" w:cs="Times New Roman"/>
            <w:sz w:val="24"/>
            <w:szCs w:val="24"/>
          </w:rPr>
          <w:t>(OD3)</w:t>
        </w:r>
      </w:hyperlink>
    </w:p>
    <w:p w14:paraId="1820879A" w14:textId="77777777" w:rsidR="007973E3" w:rsidRPr="000962E5" w:rsidRDefault="007973E3" w:rsidP="000962E5">
      <w:pPr>
        <w:spacing w:line="360" w:lineRule="auto"/>
        <w:ind w:firstLine="567"/>
        <w:jc w:val="both"/>
        <w:rPr>
          <w:rFonts w:ascii="Times New Roman" w:hAnsi="Times New Roman" w:cs="Times New Roman"/>
        </w:rPr>
      </w:pPr>
      <w:r w:rsidRPr="000962E5">
        <w:rPr>
          <w:rFonts w:ascii="Times New Roman" w:hAnsi="Times New Roman" w:cs="Times New Roman"/>
          <w:sz w:val="24"/>
          <w:szCs w:val="24"/>
        </w:rPr>
        <w:t xml:space="preserve">Öğrenci danışmanı, öğrencinin kurumdaki tüm eğitim-öğretim süreci boyunca Bilecik Şeyh Edebali Üniversitesi </w:t>
      </w:r>
      <w:proofErr w:type="spellStart"/>
      <w:r w:rsidRPr="000962E5">
        <w:rPr>
          <w:rFonts w:ascii="Times New Roman" w:hAnsi="Times New Roman" w:cs="Times New Roman"/>
          <w:sz w:val="24"/>
          <w:szCs w:val="24"/>
        </w:rPr>
        <w:t>Önlisans</w:t>
      </w:r>
      <w:proofErr w:type="spellEnd"/>
      <w:r w:rsidRPr="000962E5">
        <w:rPr>
          <w:rFonts w:ascii="Times New Roman" w:hAnsi="Times New Roman" w:cs="Times New Roman"/>
          <w:sz w:val="24"/>
          <w:szCs w:val="24"/>
        </w:rPr>
        <w:t xml:space="preserve"> Lisans Eğitim-Öğretim ve Sınav Yönetmeliği çerçevesinde öğrenciye akademik destek sağlamaktadır. Öğrencilerin akademik başarı durumları danışmanlar tarafından OBS üzerinden düzenli olarak takip edilmektedir. Öğrenciler ihtiyaç duyduklarında danışmanlarına yüz yüze veya çevrim içi yöntemlerle ulaşabilmektedir. </w:t>
      </w:r>
      <w:hyperlink r:id="rId166">
        <w:r w:rsidRPr="000962E5">
          <w:rPr>
            <w:rStyle w:val="Kpr"/>
            <w:rFonts w:ascii="Times New Roman" w:hAnsi="Times New Roman" w:cs="Times New Roman"/>
            <w:sz w:val="24"/>
            <w:szCs w:val="24"/>
          </w:rPr>
          <w:t>(OD3)</w:t>
        </w:r>
      </w:hyperlink>
    </w:p>
    <w:p w14:paraId="32FEE707" w14:textId="06BE16D9"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B.3.2.2.Uzaktan eğitimde akademik ve teknik öğrenci danışmanlığı mekanizmaları ve tanımlı süreçler </w:t>
      </w:r>
    </w:p>
    <w:p w14:paraId="2F5556B2" w14:textId="77777777" w:rsidR="00BF4861" w:rsidRDefault="007973E3" w:rsidP="00BF4861">
      <w:pPr>
        <w:pStyle w:val="GvdeMetni"/>
        <w:spacing w:line="360" w:lineRule="auto"/>
        <w:ind w:right="422" w:firstLine="567"/>
        <w:jc w:val="both"/>
      </w:pPr>
      <w:r w:rsidRPr="000962E5">
        <w:t xml:space="preserve">Uzaktan eğitim sürecinde öğrencilerimiz, Üniversitemizin Uzaktan Eğitim Portalı aracılığıyla görüş ve önerilerini iletebilmekte ve ihtiyaç duyduklarında destek alabilmektedir. </w:t>
      </w:r>
      <w:hyperlink r:id="rId167">
        <w:r w:rsidRPr="000962E5">
          <w:rPr>
            <w:rStyle w:val="Kpr"/>
          </w:rPr>
          <w:t>(OD3)</w:t>
        </w:r>
      </w:hyperlink>
      <w:r w:rsidR="00BF4861">
        <w:t xml:space="preserve">. </w:t>
      </w:r>
      <w:r w:rsidR="00BF4861" w:rsidRPr="00C46283">
        <w:t xml:space="preserve">Bölümümüzde öğrenci uyumunu ve akademik-sosyal entegrasyonu desteklemek amacıyla Hemşirelik Bölümünde Akran </w:t>
      </w:r>
      <w:proofErr w:type="spellStart"/>
      <w:r w:rsidR="00BF4861" w:rsidRPr="00C46283">
        <w:t>Yönderliği</w:t>
      </w:r>
      <w:proofErr w:type="spellEnd"/>
      <w:r w:rsidR="00BF4861" w:rsidRPr="00C46283">
        <w:t xml:space="preserve"> uygulaması yürütülmektedir. Bu kapsamda 4. Sınıf öğrencilerinin 1. Sınıf öğrencilerine üniversite yaşamına uyum konusunda </w:t>
      </w:r>
      <w:proofErr w:type="spellStart"/>
      <w:r w:rsidR="00BF4861" w:rsidRPr="00C46283">
        <w:t>yönderlik</w:t>
      </w:r>
      <w:proofErr w:type="spellEnd"/>
      <w:r w:rsidR="00BF4861" w:rsidRPr="00C46283">
        <w:t xml:space="preserve"> yapmaları sağlanmaktadır ve süreç sorumlu öğretim elemanları tarafından izlenmektedir (</w:t>
      </w:r>
      <w:hyperlink r:id="rId168" w:history="1">
        <w:r w:rsidR="00BF4861" w:rsidRPr="00C46283">
          <w:rPr>
            <w:rStyle w:val="Kpr"/>
          </w:rPr>
          <w:t>OD4</w:t>
        </w:r>
      </w:hyperlink>
      <w:r w:rsidR="00BF4861" w:rsidRPr="00C46283">
        <w:t>) (</w:t>
      </w:r>
      <w:hyperlink r:id="rId169" w:history="1">
        <w:r w:rsidR="00BF4861" w:rsidRPr="00C46283">
          <w:rPr>
            <w:rStyle w:val="Kpr"/>
          </w:rPr>
          <w:t>OD4</w:t>
        </w:r>
      </w:hyperlink>
      <w:r w:rsidR="00BF4861" w:rsidRPr="00C46283">
        <w:t>) (</w:t>
      </w:r>
      <w:hyperlink r:id="rId170" w:history="1">
        <w:r w:rsidR="00BF4861" w:rsidRPr="00C46283">
          <w:rPr>
            <w:rStyle w:val="Kpr"/>
          </w:rPr>
          <w:t>OD4</w:t>
        </w:r>
      </w:hyperlink>
      <w:r w:rsidR="00BF4861" w:rsidRPr="00C46283">
        <w:t>).</w:t>
      </w:r>
    </w:p>
    <w:p w14:paraId="77F1C757" w14:textId="77EBC76C" w:rsidR="007973E3" w:rsidRPr="000962E5" w:rsidRDefault="007973E3" w:rsidP="000962E5">
      <w:pPr>
        <w:spacing w:line="360" w:lineRule="auto"/>
        <w:jc w:val="both"/>
        <w:rPr>
          <w:rFonts w:ascii="Times New Roman" w:hAnsi="Times New Roman" w:cs="Times New Roman"/>
          <w:sz w:val="24"/>
          <w:szCs w:val="24"/>
        </w:rPr>
      </w:pPr>
    </w:p>
    <w:p w14:paraId="11793F9B" w14:textId="77506A89"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B.3.2.3.Öğrencilerin danışmanlara erişimine ilişkin mekanizmalar </w:t>
      </w:r>
    </w:p>
    <w:p w14:paraId="7389DF78" w14:textId="77777777" w:rsidR="007973E3" w:rsidRPr="000962E5" w:rsidRDefault="007973E3" w:rsidP="000962E5">
      <w:pPr>
        <w:spacing w:line="360" w:lineRule="auto"/>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 OBS üzerinden, elektronik posta aracılığıyla, kitle iletişim araçları üzerinden ve/veya yüz yüze görüşme yoluyla danışmanları ile iletişim kurabilmektedir. </w:t>
      </w:r>
      <w:hyperlink r:id="rId171">
        <w:r w:rsidRPr="000962E5">
          <w:rPr>
            <w:rStyle w:val="Kpr"/>
            <w:rFonts w:ascii="Times New Roman" w:hAnsi="Times New Roman" w:cs="Times New Roman"/>
            <w:sz w:val="24"/>
            <w:szCs w:val="24"/>
          </w:rPr>
          <w:t>(OD3)</w:t>
        </w:r>
      </w:hyperlink>
    </w:p>
    <w:p w14:paraId="0B4EE759" w14:textId="5F7089BC"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B.3.2.4.Akran </w:t>
      </w:r>
      <w:proofErr w:type="spellStart"/>
      <w:r w:rsidRPr="000962E5">
        <w:rPr>
          <w:rFonts w:ascii="Times New Roman" w:eastAsia="Times New Roman" w:hAnsi="Times New Roman" w:cs="Times New Roman"/>
          <w:b/>
          <w:color w:val="2F5496" w:themeColor="accent1" w:themeShade="BF"/>
          <w:sz w:val="24"/>
          <w:szCs w:val="24"/>
        </w:rPr>
        <w:t>yönderliği</w:t>
      </w:r>
      <w:proofErr w:type="spellEnd"/>
      <w:r w:rsidRPr="000962E5">
        <w:rPr>
          <w:rFonts w:ascii="Times New Roman" w:eastAsia="Times New Roman" w:hAnsi="Times New Roman" w:cs="Times New Roman"/>
          <w:b/>
          <w:color w:val="2F5496" w:themeColor="accent1" w:themeShade="BF"/>
          <w:sz w:val="24"/>
          <w:szCs w:val="24"/>
        </w:rPr>
        <w:t xml:space="preserve"> uygulamaları </w:t>
      </w:r>
    </w:p>
    <w:p w14:paraId="6D0DF268"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Bölümümüzde yeni başlayan öğrencilerin akademik ve sosyal uyumunu desteklemek amacıyla Akran </w:t>
      </w:r>
      <w:proofErr w:type="spellStart"/>
      <w:r w:rsidRPr="000962E5">
        <w:rPr>
          <w:rFonts w:ascii="Times New Roman" w:hAnsi="Times New Roman" w:cs="Times New Roman"/>
          <w:sz w:val="24"/>
          <w:szCs w:val="24"/>
        </w:rPr>
        <w:t>Yönderliği</w:t>
      </w:r>
      <w:proofErr w:type="spellEnd"/>
      <w:r w:rsidRPr="000962E5">
        <w:rPr>
          <w:rFonts w:ascii="Times New Roman" w:hAnsi="Times New Roman" w:cs="Times New Roman"/>
          <w:sz w:val="24"/>
          <w:szCs w:val="24"/>
        </w:rPr>
        <w:t xml:space="preserve"> uygulaması yürütülmektedir. Bu kapsamda 18.09.2025 tarihinde yayımlanan duyuru ile Hemşirelik Bölümü 4. sınıf öğrencileri arasından gönüllü 25 öğrenciye akran </w:t>
      </w:r>
      <w:proofErr w:type="spellStart"/>
      <w:r w:rsidRPr="000962E5">
        <w:rPr>
          <w:rFonts w:ascii="Times New Roman" w:hAnsi="Times New Roman" w:cs="Times New Roman"/>
          <w:sz w:val="24"/>
          <w:szCs w:val="24"/>
        </w:rPr>
        <w:t>yönderliği</w:t>
      </w:r>
      <w:proofErr w:type="spellEnd"/>
      <w:r w:rsidRPr="000962E5">
        <w:rPr>
          <w:rFonts w:ascii="Times New Roman" w:hAnsi="Times New Roman" w:cs="Times New Roman"/>
          <w:sz w:val="24"/>
          <w:szCs w:val="24"/>
        </w:rPr>
        <w:t xml:space="preserve"> eğitimi verileceği; gönüllü öğrencilerin yatay geçişle gelmemiş ve disiplin soruşturması geçirmemiş olması gerektiği belirtilmiştir. Başvuruların Akran </w:t>
      </w:r>
      <w:proofErr w:type="spellStart"/>
      <w:r w:rsidRPr="000962E5">
        <w:rPr>
          <w:rFonts w:ascii="Times New Roman" w:hAnsi="Times New Roman" w:cs="Times New Roman"/>
          <w:sz w:val="24"/>
          <w:szCs w:val="24"/>
        </w:rPr>
        <w:t>Yönderliği</w:t>
      </w:r>
      <w:proofErr w:type="spellEnd"/>
      <w:r w:rsidRPr="000962E5">
        <w:rPr>
          <w:rFonts w:ascii="Times New Roman" w:hAnsi="Times New Roman" w:cs="Times New Roman"/>
          <w:sz w:val="24"/>
          <w:szCs w:val="24"/>
        </w:rPr>
        <w:t xml:space="preserve"> Komisyonu üyesi Öğr. Gör. Sultan Kayan aracılığıyla alınacağı duyurulmuştur. </w:t>
      </w:r>
      <w:hyperlink r:id="rId172">
        <w:r w:rsidRPr="000962E5">
          <w:rPr>
            <w:rStyle w:val="Kpr"/>
            <w:rFonts w:ascii="Times New Roman" w:hAnsi="Times New Roman" w:cs="Times New Roman"/>
            <w:sz w:val="24"/>
            <w:szCs w:val="24"/>
          </w:rPr>
          <w:t>(OD3)</w:t>
        </w:r>
      </w:hyperlink>
    </w:p>
    <w:p w14:paraId="4B197F02"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Akran </w:t>
      </w:r>
      <w:proofErr w:type="spellStart"/>
      <w:r w:rsidRPr="000962E5">
        <w:rPr>
          <w:rFonts w:ascii="Times New Roman" w:hAnsi="Times New Roman" w:cs="Times New Roman"/>
          <w:sz w:val="24"/>
          <w:szCs w:val="24"/>
        </w:rPr>
        <w:t>yönderliği</w:t>
      </w:r>
      <w:proofErr w:type="spellEnd"/>
      <w:r w:rsidRPr="000962E5">
        <w:rPr>
          <w:rFonts w:ascii="Times New Roman" w:hAnsi="Times New Roman" w:cs="Times New Roman"/>
          <w:sz w:val="24"/>
          <w:szCs w:val="24"/>
        </w:rPr>
        <w:t xml:space="preserve"> sürecinde danışanlara ve akran </w:t>
      </w:r>
      <w:proofErr w:type="spellStart"/>
      <w:r w:rsidRPr="000962E5">
        <w:rPr>
          <w:rFonts w:ascii="Times New Roman" w:hAnsi="Times New Roman" w:cs="Times New Roman"/>
          <w:sz w:val="24"/>
          <w:szCs w:val="24"/>
        </w:rPr>
        <w:t>yönderlerine</w:t>
      </w:r>
      <w:proofErr w:type="spellEnd"/>
      <w:r w:rsidRPr="000962E5">
        <w:rPr>
          <w:rFonts w:ascii="Times New Roman" w:hAnsi="Times New Roman" w:cs="Times New Roman"/>
          <w:sz w:val="24"/>
          <w:szCs w:val="24"/>
        </w:rPr>
        <w:t xml:space="preserve"> yönelik eğitimlerin tamamlanmasının ardından öğrenci eşleştirmeleri yapılmış; Akran </w:t>
      </w:r>
      <w:proofErr w:type="spellStart"/>
      <w:r w:rsidRPr="000962E5">
        <w:rPr>
          <w:rFonts w:ascii="Times New Roman" w:hAnsi="Times New Roman" w:cs="Times New Roman"/>
          <w:sz w:val="24"/>
          <w:szCs w:val="24"/>
        </w:rPr>
        <w:t>Yönderliği</w:t>
      </w:r>
      <w:proofErr w:type="spellEnd"/>
      <w:r w:rsidRPr="000962E5">
        <w:rPr>
          <w:rFonts w:ascii="Times New Roman" w:hAnsi="Times New Roman" w:cs="Times New Roman"/>
          <w:sz w:val="24"/>
          <w:szCs w:val="24"/>
        </w:rPr>
        <w:t xml:space="preserve"> Komisyonunda </w:t>
      </w:r>
      <w:r w:rsidRPr="000962E5">
        <w:rPr>
          <w:rFonts w:ascii="Times New Roman" w:hAnsi="Times New Roman" w:cs="Times New Roman"/>
          <w:sz w:val="24"/>
          <w:szCs w:val="24"/>
        </w:rPr>
        <w:lastRenderedPageBreak/>
        <w:t xml:space="preserve">görevli sorumlu öğretim elemanlarının öğrencilerle iletişime geçerek süreci yöneteceği duyurulmuştur (16.10.2025). </w:t>
      </w:r>
      <w:hyperlink r:id="rId173">
        <w:r w:rsidRPr="000962E5">
          <w:rPr>
            <w:rStyle w:val="Kpr"/>
            <w:rFonts w:ascii="Times New Roman" w:hAnsi="Times New Roman" w:cs="Times New Roman"/>
            <w:sz w:val="24"/>
            <w:szCs w:val="24"/>
          </w:rPr>
          <w:t>(OD3)</w:t>
        </w:r>
      </w:hyperlink>
    </w:p>
    <w:p w14:paraId="2C2A5A0D" w14:textId="12071FA1"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B.3.2.5.Uygulamalı eğitim süreçlerine yönelik destekleyici bilgilendirmeler </w:t>
      </w:r>
    </w:p>
    <w:p w14:paraId="6FCD74E5"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Uygulamalı ders süreçlerinde öğrencilerimizin gerekli yeterlilik ve belgelendirme gerekliliklerini karşılamalarını desteklemek amacıyla bilgilendirmeler yapılmaktadır. Bu kapsamda Üniversitemiz Sürekli Eğitim Uygulama ve Araştırma Merkezi tarafından düzenlenen Temel İş Sağlığı ve Güvenliği Eğitimi hakkında öğrencilerimize duyuru yapılmış; uygulamalı dersler için Temel İSG Eğitimi Belgesi alması gereken öğrenciler eğitim içeriği ve başvuru bilgilerine yönlendirilmiştir (12.09.2025). </w:t>
      </w:r>
      <w:hyperlink r:id="rId174">
        <w:r w:rsidRPr="000962E5">
          <w:rPr>
            <w:rStyle w:val="Kpr"/>
            <w:rFonts w:ascii="Times New Roman" w:hAnsi="Times New Roman" w:cs="Times New Roman"/>
            <w:sz w:val="24"/>
            <w:szCs w:val="24"/>
          </w:rPr>
          <w:t>(OD3)</w:t>
        </w:r>
      </w:hyperlink>
    </w:p>
    <w:p w14:paraId="380A5CAB" w14:textId="6C49548C"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B.3.2.6.Rehberlik, psikolojik danışmanlık ve kariyer hizmetlerine ilişkin planlama ve uygulamalar </w:t>
      </w:r>
    </w:p>
    <w:p w14:paraId="0091E01F" w14:textId="4D14AFE8"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Üniversitemizin Sağlık, Kültür ve Spor Daire Başkanlığı koordinasyonunda öğrencilere psikolojik danışmanlık ve rehberlik hizmetleri sunulmaktadır</w:t>
      </w:r>
      <w:r w:rsidR="008521D6" w:rsidRPr="000962E5">
        <w:rPr>
          <w:rFonts w:ascii="Times New Roman" w:hAnsi="Times New Roman" w:cs="Times New Roman"/>
          <w:sz w:val="24"/>
          <w:szCs w:val="24"/>
        </w:rPr>
        <w:t xml:space="preserve"> </w:t>
      </w:r>
      <w:r w:rsidR="008521D6" w:rsidRPr="000962E5">
        <w:rPr>
          <w:rFonts w:ascii="Times New Roman" w:eastAsia="Times New Roman" w:hAnsi="Times New Roman" w:cs="Times New Roman"/>
          <w:b/>
          <w:kern w:val="0"/>
          <w:sz w:val="24"/>
          <w:szCs w:val="24"/>
          <w14:ligatures w14:val="none"/>
        </w:rPr>
        <w:t>(</w:t>
      </w:r>
      <w:hyperlink r:id="rId175">
        <w:r w:rsidR="008521D6" w:rsidRPr="000962E5">
          <w:rPr>
            <w:rFonts w:ascii="Times New Roman" w:eastAsia="Times New Roman" w:hAnsi="Times New Roman" w:cs="Times New Roman"/>
            <w:b/>
            <w:color w:val="0462C1"/>
            <w:kern w:val="0"/>
            <w:sz w:val="24"/>
            <w:szCs w:val="24"/>
            <w:u w:val="single" w:color="0462C1"/>
            <w14:ligatures w14:val="none"/>
          </w:rPr>
          <w:t>OD3</w:t>
        </w:r>
      </w:hyperlink>
      <w:r w:rsidR="008521D6" w:rsidRPr="000962E5">
        <w:rPr>
          <w:rFonts w:ascii="Times New Roman" w:eastAsia="Times New Roman" w:hAnsi="Times New Roman" w:cs="Times New Roman"/>
          <w:b/>
          <w:kern w:val="0"/>
          <w:sz w:val="24"/>
          <w:szCs w:val="24"/>
          <w14:ligatures w14:val="none"/>
        </w:rPr>
        <w:t>)</w:t>
      </w:r>
      <w:r w:rsidR="008521D6" w:rsidRPr="000962E5">
        <w:rPr>
          <w:rFonts w:ascii="Times New Roman" w:eastAsia="Times New Roman" w:hAnsi="Times New Roman" w:cs="Times New Roman"/>
          <w:kern w:val="0"/>
          <w:sz w:val="24"/>
          <w:szCs w:val="24"/>
          <w14:ligatures w14:val="none"/>
        </w:rPr>
        <w:t>.</w:t>
      </w:r>
      <w:r w:rsidRPr="000962E5">
        <w:rPr>
          <w:rFonts w:ascii="Times New Roman" w:hAnsi="Times New Roman" w:cs="Times New Roman"/>
          <w:sz w:val="24"/>
          <w:szCs w:val="24"/>
        </w:rPr>
        <w:t xml:space="preserve"> </w:t>
      </w:r>
      <w:r w:rsidR="008521D6" w:rsidRPr="000962E5">
        <w:rPr>
          <w:rFonts w:ascii="Times New Roman" w:eastAsia="Times New Roman" w:hAnsi="Times New Roman" w:cs="Times New Roman"/>
          <w:kern w:val="0"/>
          <w:sz w:val="24"/>
          <w:szCs w:val="24"/>
          <w14:ligatures w14:val="none"/>
        </w:rPr>
        <w:t>Öğrencilerimiz arasında psikolojik destek ihtiyacı olduğu kanısına varılanların söz konusu hizmeti almaları için danışman öğretim elemanları tarafından ilgili birime yönlendirilmesi sağlanmaktadır (</w:t>
      </w:r>
      <w:hyperlink r:id="rId176" w:history="1">
        <w:r w:rsidR="008521D6" w:rsidRPr="000962E5">
          <w:rPr>
            <w:rFonts w:ascii="Times New Roman" w:eastAsia="Times New Roman" w:hAnsi="Times New Roman" w:cs="Times New Roman"/>
            <w:color w:val="0000FF"/>
            <w:kern w:val="0"/>
            <w:sz w:val="24"/>
            <w:szCs w:val="24"/>
            <w:u w:val="single"/>
            <w14:ligatures w14:val="none"/>
          </w:rPr>
          <w:t>OD3</w:t>
        </w:r>
      </w:hyperlink>
      <w:r w:rsidR="008521D6" w:rsidRPr="000962E5">
        <w:rPr>
          <w:rFonts w:ascii="Times New Roman" w:eastAsia="Times New Roman" w:hAnsi="Times New Roman" w:cs="Times New Roman"/>
          <w:kern w:val="0"/>
          <w:sz w:val="24"/>
          <w:szCs w:val="24"/>
          <w14:ligatures w14:val="none"/>
        </w:rPr>
        <w:t xml:space="preserve">). </w:t>
      </w:r>
    </w:p>
    <w:p w14:paraId="774FAA20" w14:textId="701777EB"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B.3.2.7.Kariyer merkezi uygulamalar</w:t>
      </w:r>
    </w:p>
    <w:p w14:paraId="463E758D"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Kariyer merkezinde öğrencilerin akademik ve kariyer gelişimini izlemeye yönelik tanımlı süreçler ve uygulamalar bulunmaktadır. Öğrencilerimizin akademik ve kariyer gelişimlerini izleyebilmek amacıyla bölümümüzde kariyer danışmanı görevlendirilmiştir. Bölüm kariyer danışmanı, Üniversitemiz Mezun Öğrenciler ve Kariyer Merkezi Koordinatörlüğü Yönergesi doğrultusunda danışmanlık hizmeti vermekte ve etkinlikler düzenlemektedir. </w:t>
      </w:r>
      <w:hyperlink r:id="rId177">
        <w:r w:rsidRPr="000962E5">
          <w:rPr>
            <w:rStyle w:val="Kpr"/>
            <w:rFonts w:ascii="Times New Roman" w:hAnsi="Times New Roman" w:cs="Times New Roman"/>
            <w:sz w:val="24"/>
            <w:szCs w:val="24"/>
          </w:rPr>
          <w:t>(OD3)</w:t>
        </w:r>
      </w:hyperlink>
    </w:p>
    <w:p w14:paraId="65308533"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Bunun yanı sıra 'Mezunlarımız Anlatıyor: Kariyere Doğru Adımlar' etkinliği 21.11.2025 tarihinde çevrim içi (</w:t>
      </w:r>
      <w:proofErr w:type="spellStart"/>
      <w:r w:rsidRPr="000962E5">
        <w:rPr>
          <w:rFonts w:ascii="Times New Roman" w:hAnsi="Times New Roman" w:cs="Times New Roman"/>
          <w:sz w:val="24"/>
          <w:szCs w:val="24"/>
        </w:rPr>
        <w:t>Zoom</w:t>
      </w:r>
      <w:proofErr w:type="spellEnd"/>
      <w:r w:rsidRPr="000962E5">
        <w:rPr>
          <w:rFonts w:ascii="Times New Roman" w:hAnsi="Times New Roman" w:cs="Times New Roman"/>
          <w:sz w:val="24"/>
          <w:szCs w:val="24"/>
        </w:rPr>
        <w:t xml:space="preserve">) olarak gerçekleştirilmiş; farklı sağlık kuruluşlarında görev yapan mezunlarımız kariyer süreçlerini ve mezuniyet sonrası deneyimlerini öğrencilerimizle paylaşmıştır. </w:t>
      </w:r>
      <w:hyperlink r:id="rId178">
        <w:r w:rsidRPr="000962E5">
          <w:rPr>
            <w:rStyle w:val="Kpr"/>
            <w:rFonts w:ascii="Times New Roman" w:hAnsi="Times New Roman" w:cs="Times New Roman"/>
            <w:sz w:val="24"/>
            <w:szCs w:val="24"/>
          </w:rPr>
          <w:t>(OD3)</w:t>
        </w:r>
      </w:hyperlink>
    </w:p>
    <w:p w14:paraId="1172F3B6"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Öğrencilerimize yönelik 'Öz Geçmiş (CV) Hazırlama ve Mülakat Teknikleri Eğitimi' 19.11.2025 tarihinde SBF B Blok BZ-006 </w:t>
      </w:r>
      <w:proofErr w:type="spellStart"/>
      <w:r w:rsidRPr="000962E5">
        <w:rPr>
          <w:rFonts w:ascii="Times New Roman" w:hAnsi="Times New Roman" w:cs="Times New Roman"/>
          <w:sz w:val="24"/>
          <w:szCs w:val="24"/>
        </w:rPr>
        <w:t>nolu</w:t>
      </w:r>
      <w:proofErr w:type="spellEnd"/>
      <w:r w:rsidRPr="000962E5">
        <w:rPr>
          <w:rFonts w:ascii="Times New Roman" w:hAnsi="Times New Roman" w:cs="Times New Roman"/>
          <w:sz w:val="24"/>
          <w:szCs w:val="24"/>
        </w:rPr>
        <w:t xml:space="preserve"> derslikte Arş. Gör. Dr. Rahime Aksoy Bulgurcu tarafından gerçekleştirilmiştir. </w:t>
      </w:r>
      <w:hyperlink r:id="rId179">
        <w:r w:rsidRPr="000962E5">
          <w:rPr>
            <w:rStyle w:val="Kpr"/>
            <w:rFonts w:ascii="Times New Roman" w:hAnsi="Times New Roman" w:cs="Times New Roman"/>
            <w:sz w:val="24"/>
            <w:szCs w:val="24"/>
          </w:rPr>
          <w:t>(OD3)</w:t>
        </w:r>
      </w:hyperlink>
    </w:p>
    <w:p w14:paraId="01FC3C1A"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2025-2026 Eğitim-Öğretim Yılı Güz Dönemi kapsamında kariyer danışmanlığı görüşmeleri için </w:t>
      </w:r>
      <w:proofErr w:type="gramStart"/>
      <w:r w:rsidRPr="000962E5">
        <w:rPr>
          <w:rFonts w:ascii="Times New Roman" w:hAnsi="Times New Roman" w:cs="Times New Roman"/>
          <w:sz w:val="24"/>
          <w:szCs w:val="24"/>
        </w:rPr>
        <w:t>06.10.2025 -</w:t>
      </w:r>
      <w:proofErr w:type="gramEnd"/>
      <w:r w:rsidRPr="000962E5">
        <w:rPr>
          <w:rFonts w:ascii="Times New Roman" w:hAnsi="Times New Roman" w:cs="Times New Roman"/>
          <w:sz w:val="24"/>
          <w:szCs w:val="24"/>
        </w:rPr>
        <w:t xml:space="preserve"> 21.01.2026 tarihleri arasında (resmî tatiller, hafta sonları ve sınav </w:t>
      </w:r>
      <w:r w:rsidRPr="000962E5">
        <w:rPr>
          <w:rFonts w:ascii="Times New Roman" w:hAnsi="Times New Roman" w:cs="Times New Roman"/>
          <w:sz w:val="24"/>
          <w:szCs w:val="24"/>
        </w:rPr>
        <w:lastRenderedPageBreak/>
        <w:t xml:space="preserve">haftaları hariç) haftalık 3 saat randevu dilimleri Yetenek Kapısı Platformu üzerinden tanımlanmıştır. Aktif öğrencilerle görüşmeler öğretim elemanı odasında yüz yüze; mezunlarla görüşmeler ise öğrencinin tercihine göre yüz yüze veya çevrim içi gerçekleştirilmektedir. </w:t>
      </w:r>
      <w:hyperlink r:id="rId180">
        <w:r w:rsidRPr="000962E5">
          <w:rPr>
            <w:rStyle w:val="Kpr"/>
            <w:rFonts w:ascii="Times New Roman" w:hAnsi="Times New Roman" w:cs="Times New Roman"/>
            <w:sz w:val="24"/>
            <w:szCs w:val="24"/>
          </w:rPr>
          <w:t>(OD3)</w:t>
        </w:r>
      </w:hyperlink>
    </w:p>
    <w:p w14:paraId="449A60A6"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Öğrencilerimiz ayrıca Üniversite Kariyer Merkezi Koordinatörlüğü hizmetlerinden yararlanabilmektedir. Bölümümüzden öğrenciler, Cumhurbaşkanlığı İnsan Kaynakları Ofisi (CBİKO) Kariyer Kapısı Staj Seferberliği Programı kapsamında staj başvurusu yaparak kabul edilmektedir. </w:t>
      </w:r>
      <w:hyperlink r:id="rId181">
        <w:r w:rsidRPr="000962E5">
          <w:rPr>
            <w:rStyle w:val="Kpr"/>
            <w:rFonts w:ascii="Times New Roman" w:hAnsi="Times New Roman" w:cs="Times New Roman"/>
            <w:sz w:val="24"/>
            <w:szCs w:val="24"/>
          </w:rPr>
          <w:t>(OD3)</w:t>
        </w:r>
      </w:hyperlink>
    </w:p>
    <w:p w14:paraId="717AAAC7" w14:textId="5D99D40C"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Cumhurbaşkanlığı İnsan Kaynakları Ofisi koordinasyonunda yürütülen Ulusal Staj Programı (USP) kapsamında staj başvurusu yapan öğrencilerimizin süreci doğru yönetebilmeleri için bilgilendirmeler yapılmakta ve gerekli formlar paylaşılmaktadır. Fakültemiz duyurularında, staj kabulü sonrasında Kariyer Kapısı kabul ekran görüntüsü, e-Devlet belgeleri, Temel İSG belgesi, taahhütname ve USP bilgi formu ile staj kabul formu/sözleşmesi gibi evrakların hazırlanması gerektiği belirtilmiştir. USP süreçleri, bölümlerde görevli kariyer danışmanları aracılığıyla yürütülmektedir. </w:t>
      </w:r>
      <w:hyperlink r:id="rId182">
        <w:r w:rsidRPr="000962E5">
          <w:rPr>
            <w:rStyle w:val="Kpr"/>
            <w:rFonts w:ascii="Times New Roman" w:hAnsi="Times New Roman" w:cs="Times New Roman"/>
            <w:sz w:val="24"/>
            <w:szCs w:val="24"/>
          </w:rPr>
          <w:t>(OD3)</w:t>
        </w:r>
      </w:hyperlink>
    </w:p>
    <w:p w14:paraId="09F68969"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Öğrencilerimizin iş deneyimi kazanarak işgücü piyasasına hazırlanmalarını desteklemek amacıyla Bilecik İŞKUR İl Müdürlüğü ile Üniversitemiz arasında 11.02.2025 tarihinde imzalanan iş birliği protokolü kapsamında İŞKUR Gençlik Programı yürütülmüş; başvurular 17-21.02.2025 tarihleri arasında alınmıştır. </w:t>
      </w:r>
      <w:hyperlink r:id="rId183">
        <w:r w:rsidRPr="000962E5">
          <w:rPr>
            <w:rStyle w:val="Kpr"/>
            <w:rFonts w:ascii="Times New Roman" w:hAnsi="Times New Roman" w:cs="Times New Roman"/>
            <w:sz w:val="24"/>
            <w:szCs w:val="24"/>
          </w:rPr>
          <w:t>(OD3)</w:t>
        </w:r>
      </w:hyperlink>
    </w:p>
    <w:p w14:paraId="52023106"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Uluslararasılaşma ve personel gelişimini desteklemek amacıyla Erasmus+ hareketlilikleri kapsamında bilgilendirme ve başvuru süreçleri yürütülmektedir. Bu kapsamda Erasmus+ KA131 (2025 Sözleşme Dönemi) için Personel Ders Verme Hareketliliği ile Personel Eğitim Alma Hareketliliği başvuru ilanı yayımlanmıştır. </w:t>
      </w:r>
      <w:hyperlink r:id="rId184">
        <w:r w:rsidRPr="000962E5">
          <w:rPr>
            <w:rStyle w:val="Kpr"/>
            <w:rFonts w:ascii="Times New Roman" w:hAnsi="Times New Roman" w:cs="Times New Roman"/>
            <w:sz w:val="24"/>
            <w:szCs w:val="24"/>
          </w:rPr>
          <w:t>(OD3)</w:t>
        </w:r>
      </w:hyperlink>
    </w:p>
    <w:p w14:paraId="391F8FA4" w14:textId="76E536C8"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B.3.2.8.Öğrencilerin katılımına ilişkin kanıtlar </w:t>
      </w:r>
    </w:p>
    <w:p w14:paraId="0AD665F7" w14:textId="77777777" w:rsidR="007973E3" w:rsidRPr="000962E5" w:rsidRDefault="007973E3" w:rsidP="000962E5">
      <w:pPr>
        <w:spacing w:line="360" w:lineRule="auto"/>
        <w:jc w:val="both"/>
        <w:rPr>
          <w:rFonts w:ascii="Times New Roman" w:hAnsi="Times New Roman" w:cs="Times New Roman"/>
          <w:sz w:val="24"/>
          <w:szCs w:val="24"/>
        </w:rPr>
      </w:pPr>
      <w:r w:rsidRPr="000962E5">
        <w:rPr>
          <w:rFonts w:ascii="Times New Roman" w:hAnsi="Times New Roman" w:cs="Times New Roman"/>
          <w:sz w:val="24"/>
          <w:szCs w:val="24"/>
        </w:rPr>
        <w:t xml:space="preserve">Bölümümüzde öğrencilerin katılımına ilişkin kanıt bulunmamaktadır. </w:t>
      </w:r>
    </w:p>
    <w:p w14:paraId="5E1270F9" w14:textId="7245A5DD"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B.3.2.9.Öğrencilere sunulan hizmetlerle ilgili öğrenci geri bildirim araçları ve sonuçları </w:t>
      </w:r>
    </w:p>
    <w:p w14:paraId="0484DBCC" w14:textId="5496E748"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Eğitim-Öğretimin her dönemi sonunda OBS üzerinden uygulanan 'Ders ve Öğretim Elemanı Değerlendirme Anketi' öğrenciler tarafından doldurulmaktadır. Her öğretim elemanı kendi anket sonuçlarını görüntüleyebilmekte; ayrıca idari amirler ve bölüm başkanları ile sonuçlara yönelik değerlendirmeler yapılmaktadır.</w:t>
      </w:r>
      <w:r w:rsidR="00202594" w:rsidRPr="000962E5">
        <w:rPr>
          <w:rFonts w:ascii="Times New Roman" w:hAnsi="Times New Roman" w:cs="Times New Roman"/>
          <w:sz w:val="24"/>
          <w:szCs w:val="24"/>
        </w:rPr>
        <w:t xml:space="preserve"> (</w:t>
      </w:r>
      <w:hyperlink r:id="rId185" w:history="1">
        <w:r w:rsidR="00202594" w:rsidRPr="000962E5">
          <w:rPr>
            <w:rStyle w:val="Kpr"/>
            <w:rFonts w:ascii="Times New Roman" w:hAnsi="Times New Roman" w:cs="Times New Roman"/>
            <w:sz w:val="24"/>
            <w:szCs w:val="24"/>
          </w:rPr>
          <w:t>OD3)</w:t>
        </w:r>
      </w:hyperlink>
    </w:p>
    <w:p w14:paraId="77F0E4B1" w14:textId="77777777"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B.3.3. Tesis ve Altyapılar </w:t>
      </w:r>
    </w:p>
    <w:p w14:paraId="6F82545B" w14:textId="42F4B364"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lastRenderedPageBreak/>
        <w:t xml:space="preserve">B.3.3.1.Tesis ve altyapının kullanımına yönelik ilke ve kurallar / erişim ve kullanıma ilişkin uygulamalar </w:t>
      </w:r>
    </w:p>
    <w:p w14:paraId="75EB2336"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Dekanlık tarafından bölümümüze tahsis edilen sınıflar, öğrencilerin sosyal ve kültürel faaliyetlerine zaman ayırabilecek şekilde planlanmakta ve paylaştırılmaktadır. Çalıştay, sempozyum vb. etkinliklerin gerçekleştirilmesi için sınıf, konferans salonu gibi mekânların temininde Sağlık, Kültür ve Spor Daire Başkanlığı başta olmak üzere ilgili idari birimlerden destek alınmaktadır. </w:t>
      </w:r>
      <w:hyperlink r:id="rId186">
        <w:r w:rsidRPr="000962E5">
          <w:rPr>
            <w:rStyle w:val="Kpr"/>
            <w:rFonts w:ascii="Times New Roman" w:hAnsi="Times New Roman" w:cs="Times New Roman"/>
            <w:sz w:val="24"/>
            <w:szCs w:val="24"/>
          </w:rPr>
          <w:t>(OD3)</w:t>
        </w:r>
      </w:hyperlink>
    </w:p>
    <w:p w14:paraId="5E986154" w14:textId="5A254FF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Birimimizde öğrencilerin boş zamanlarını değerlendirebileceği açık ve kapalı alan bölümleri bulunan bir öğrenci kafeteryası bulunmaktadır. Ayrıca birimimiz öğrencileri; üniversitemizin sunduğu yemekhane, yurt, teknoloji donanımlı çalışma alanları ile sağlık, ulaşım, bilişim hizmetleri ve uzaktan eğitim altyapısı gibi hizmetlerden yararlanmaktadır. </w:t>
      </w:r>
    </w:p>
    <w:p w14:paraId="16DAB6B9" w14:textId="7A748C36"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Öğrencilerimizin temel ihtiyaçlara erişimini desteklemek amacıyla Fakültemiz bünyesinde yemek bursu uygulaması yürütülmektedir. 2025-2026 Eğitim-Öğretim Yılı yemek bursu başvuruları 13-22.10.2025 tarihleri arasında alınmış; başvuruların gerekli belgelerle birlikte B2-010 </w:t>
      </w:r>
      <w:proofErr w:type="spellStart"/>
      <w:r w:rsidRPr="000962E5">
        <w:rPr>
          <w:rFonts w:ascii="Times New Roman" w:hAnsi="Times New Roman" w:cs="Times New Roman"/>
          <w:sz w:val="24"/>
          <w:szCs w:val="24"/>
        </w:rPr>
        <w:t>nolu</w:t>
      </w:r>
      <w:proofErr w:type="spellEnd"/>
      <w:r w:rsidRPr="000962E5">
        <w:rPr>
          <w:rFonts w:ascii="Times New Roman" w:hAnsi="Times New Roman" w:cs="Times New Roman"/>
          <w:sz w:val="24"/>
          <w:szCs w:val="24"/>
        </w:rPr>
        <w:t xml:space="preserve"> ofise elden teslim edilmesi istenmiştir. Fakültemiz için ayrılan yemek bursu kontenjanı 30 kişidir.</w:t>
      </w:r>
      <w:r w:rsidR="00482A1B" w:rsidRPr="000962E5">
        <w:rPr>
          <w:rFonts w:ascii="Times New Roman" w:hAnsi="Times New Roman" w:cs="Times New Roman"/>
          <w:sz w:val="24"/>
          <w:szCs w:val="24"/>
        </w:rPr>
        <w:t xml:space="preserve"> (</w:t>
      </w:r>
      <w:hyperlink r:id="rId187" w:history="1">
        <w:r w:rsidR="00482A1B" w:rsidRPr="000962E5">
          <w:rPr>
            <w:rStyle w:val="Kpr"/>
            <w:rFonts w:ascii="Times New Roman" w:hAnsi="Times New Roman" w:cs="Times New Roman"/>
            <w:sz w:val="24"/>
            <w:szCs w:val="24"/>
          </w:rPr>
          <w:t>OD3</w:t>
        </w:r>
      </w:hyperlink>
      <w:r w:rsidR="00482A1B" w:rsidRPr="000962E5">
        <w:rPr>
          <w:rFonts w:ascii="Times New Roman" w:hAnsi="Times New Roman" w:cs="Times New Roman"/>
          <w:sz w:val="24"/>
          <w:szCs w:val="24"/>
        </w:rPr>
        <w:t xml:space="preserve">) </w:t>
      </w:r>
    </w:p>
    <w:p w14:paraId="5FA09D90" w14:textId="5E414F50"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B.3.3.2.Tesis ve altyapının kurumsal büyüme ile ilişkili olarak gelişim durumu </w:t>
      </w:r>
    </w:p>
    <w:p w14:paraId="2FC98CA8" w14:textId="29923323"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Hemşirelik Bölümü, üniversite kampüsü içinde yer aldığı için bölümümüz öğrencileri önceki yıllarda olduğu gibi üniversitenin sağlamış olduğu tüm olanaklardan yararlanabilmektedir. Birimimizde öğrencilerin boş vakitlerini değerlendirebileceği açık hava ve kapalı alan bölümü olan bir öğrenci kafeteryası bulunmaktadır. Bölümümüz öğrencileri BŞEÜ öğrenci yemekhanesinden yararlanmaktadır Sağlık hizmetleri altyapısı bakımından, üniversitemiz merkez kampüsünde yer alan 10 </w:t>
      </w:r>
      <w:proofErr w:type="spellStart"/>
      <w:r w:rsidRPr="000962E5">
        <w:rPr>
          <w:rFonts w:ascii="Times New Roman" w:hAnsi="Times New Roman" w:cs="Times New Roman"/>
          <w:sz w:val="24"/>
          <w:szCs w:val="24"/>
        </w:rPr>
        <w:t>No’lu</w:t>
      </w:r>
      <w:proofErr w:type="spellEnd"/>
      <w:r w:rsidRPr="000962E5">
        <w:rPr>
          <w:rFonts w:ascii="Times New Roman" w:hAnsi="Times New Roman" w:cs="Times New Roman"/>
          <w:sz w:val="24"/>
          <w:szCs w:val="24"/>
        </w:rPr>
        <w:t xml:space="preserve"> Aile Sağlığı Merkezinde öğrencilerimize 1. Basamak Sağlık Hizmeti sunulmaya devam edilmektedir</w:t>
      </w:r>
      <w:r w:rsidR="00A3127D" w:rsidRPr="000962E5">
        <w:rPr>
          <w:rFonts w:ascii="Times New Roman" w:hAnsi="Times New Roman" w:cs="Times New Roman"/>
          <w:sz w:val="24"/>
          <w:szCs w:val="24"/>
        </w:rPr>
        <w:t xml:space="preserve"> (</w:t>
      </w:r>
      <w:hyperlink r:id="rId188" w:history="1">
        <w:r w:rsidR="00A3127D" w:rsidRPr="000962E5">
          <w:rPr>
            <w:rStyle w:val="Kpr"/>
            <w:rFonts w:ascii="Times New Roman" w:hAnsi="Times New Roman" w:cs="Times New Roman"/>
            <w:sz w:val="24"/>
            <w:szCs w:val="24"/>
          </w:rPr>
          <w:t>OD3</w:t>
        </w:r>
      </w:hyperlink>
      <w:r w:rsidR="00A3127D" w:rsidRPr="000962E5">
        <w:rPr>
          <w:rFonts w:ascii="Times New Roman" w:hAnsi="Times New Roman" w:cs="Times New Roman"/>
          <w:sz w:val="24"/>
          <w:szCs w:val="24"/>
        </w:rPr>
        <w:t>)</w:t>
      </w:r>
    </w:p>
    <w:p w14:paraId="6225DFB9" w14:textId="77777777"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B.3.4. Dezavantajlı Gruplar </w:t>
      </w:r>
    </w:p>
    <w:p w14:paraId="62049C1D" w14:textId="7EFB7776"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B.3.4.1.Dezavantajlı öğrenci gruplarına sunulacak hizmetlerle ilgili planlama ve uygulamalar </w:t>
      </w:r>
    </w:p>
    <w:p w14:paraId="65E5F18E"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Üniversitemiz, Yükseköğretim Kurulu (YÖK) tarafından 2018 yılından itibaren düzenlenen Engelsiz Üniversite Ödülleri kapsamında 'Mekânda Erişilebilirlik' kategorisinde her yıl ödüle layık görülmüştür. Üniversitemiz, 2020 yılında 8 Turuncu Bayrak ödülü alarak 116 üniversite arasında 2’nci sırada yer almıştır. Bu kapsamda bölümümüzün yer aldığı </w:t>
      </w:r>
      <w:r w:rsidRPr="000962E5">
        <w:rPr>
          <w:rFonts w:ascii="Times New Roman" w:hAnsi="Times New Roman" w:cs="Times New Roman"/>
          <w:sz w:val="24"/>
          <w:szCs w:val="24"/>
        </w:rPr>
        <w:lastRenderedPageBreak/>
        <w:t xml:space="preserve">mekânlarda öğrencilerimizin eğitim hakkından faydalanabilmeleri, </w:t>
      </w:r>
      <w:proofErr w:type="spellStart"/>
      <w:r w:rsidRPr="000962E5">
        <w:rPr>
          <w:rFonts w:ascii="Times New Roman" w:hAnsi="Times New Roman" w:cs="Times New Roman"/>
          <w:sz w:val="24"/>
          <w:szCs w:val="24"/>
        </w:rPr>
        <w:t>sosyo</w:t>
      </w:r>
      <w:proofErr w:type="spellEnd"/>
      <w:r w:rsidRPr="000962E5">
        <w:rPr>
          <w:rFonts w:ascii="Times New Roman" w:hAnsi="Times New Roman" w:cs="Times New Roman"/>
          <w:sz w:val="24"/>
          <w:szCs w:val="24"/>
        </w:rPr>
        <w:t xml:space="preserve">-kültürel faaliyetlere katılabilmeleri ve üniversite içinde erişilebilirliği sağlayabilmeleri amacıyla altyapı çalışmaları titizlikle yürütülmektedir. Bu doğrultuda özel gereksinimli öğrencilerimiz için rampalar, asansörler, hissedilebilir yürüme yüzeyleri ve bina girişlerinde özel giriş sistemleri bulunmaktadır. </w:t>
      </w:r>
      <w:hyperlink r:id="rId189">
        <w:r w:rsidRPr="000962E5">
          <w:rPr>
            <w:rStyle w:val="Kpr"/>
            <w:rFonts w:ascii="Times New Roman" w:hAnsi="Times New Roman" w:cs="Times New Roman"/>
            <w:sz w:val="24"/>
            <w:szCs w:val="24"/>
          </w:rPr>
          <w:t>(OD3)</w:t>
        </w:r>
      </w:hyperlink>
    </w:p>
    <w:p w14:paraId="4170B971" w14:textId="20FDEB30"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B.3.4.2.Geri bildirimlerin iyileştirme mekanizmalarında kullanımı </w:t>
      </w:r>
    </w:p>
    <w:p w14:paraId="1C86EA43"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Bölümümüzde dezavantajlı durumda bulunan öğrencilerle ilgili geri bildirimler, öğrencilerin danışmanları ve Engelli Birim Koordinatörü tarafından sözlü olarak alınmaktadır. Geri bildirimlerin yazılı ve anonim biçimde alınmasına yönelik çalışmalar devam etmektedir. </w:t>
      </w:r>
      <w:hyperlink r:id="rId190">
        <w:r w:rsidRPr="000962E5">
          <w:rPr>
            <w:rStyle w:val="Kpr"/>
            <w:rFonts w:ascii="Times New Roman" w:hAnsi="Times New Roman" w:cs="Times New Roman"/>
            <w:sz w:val="24"/>
            <w:szCs w:val="24"/>
          </w:rPr>
          <w:t>(OD3)</w:t>
        </w:r>
      </w:hyperlink>
    </w:p>
    <w:p w14:paraId="7ED5C761" w14:textId="0E49513D"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B.3.4.3.Engelsiz üniversite uygulamalarına ilişkin izleme ve iyileştirme </w:t>
      </w:r>
    </w:p>
    <w:p w14:paraId="6A4ED989"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Uluslararası öğrencilerin yabancı dil kaynaklı uyum sorunlarına yönelik olarak her dersin öğretim elemanı tarafından eşitlik ve kapsayıcılığı destekleyen girişimler yürütülmektedir. Öğrenciler talepleri doğrultusunda teorik derslerde daha kolay takip edebilecekleri biçimde ön sıralarda oturabilmekte; ders saati dışında öğretim elemanlarından ders materyali ve anlatım desteği alabilmektedir. Akademik danışmanlar, uluslararası öğrencilerin okula ve kampüse uyumları için gerekli desteği Yabancı Uyruklu Öğrenciler koordinatörlüğü </w:t>
      </w:r>
      <w:proofErr w:type="gramStart"/>
      <w:r w:rsidRPr="000962E5">
        <w:rPr>
          <w:rFonts w:ascii="Times New Roman" w:hAnsi="Times New Roman" w:cs="Times New Roman"/>
          <w:sz w:val="24"/>
          <w:szCs w:val="24"/>
        </w:rPr>
        <w:t>ile birlikte</w:t>
      </w:r>
      <w:proofErr w:type="gramEnd"/>
      <w:r w:rsidRPr="000962E5">
        <w:rPr>
          <w:rFonts w:ascii="Times New Roman" w:hAnsi="Times New Roman" w:cs="Times New Roman"/>
          <w:sz w:val="24"/>
          <w:szCs w:val="24"/>
        </w:rPr>
        <w:t xml:space="preserve"> sağlanmaktadır. </w:t>
      </w:r>
      <w:hyperlink r:id="rId191">
        <w:r w:rsidRPr="000962E5">
          <w:rPr>
            <w:rStyle w:val="Kpr"/>
            <w:rFonts w:ascii="Times New Roman" w:hAnsi="Times New Roman" w:cs="Times New Roman"/>
            <w:sz w:val="24"/>
            <w:szCs w:val="24"/>
          </w:rPr>
          <w:t>(OD3)</w:t>
        </w:r>
      </w:hyperlink>
    </w:p>
    <w:p w14:paraId="6DFC3C00" w14:textId="18911EF9"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Önümüzdeki ders dönemleri için özel gereksinimli öğrencilerin ihtiyaçlarını takip etmeye ve karşılamaya yönelik faaliyetlerin akran düzeyinde yürütülebilmesi Engelli Öğrenciler Birim Koordinatörlüğü</w:t>
      </w:r>
      <w:r w:rsidR="00FA6467" w:rsidRPr="000962E5">
        <w:rPr>
          <w:rFonts w:ascii="Times New Roman" w:hAnsi="Times New Roman" w:cs="Times New Roman"/>
          <w:sz w:val="24"/>
          <w:szCs w:val="24"/>
        </w:rPr>
        <w:t xml:space="preserve"> </w:t>
      </w:r>
      <w:r w:rsidRPr="000962E5">
        <w:rPr>
          <w:rFonts w:ascii="Times New Roman" w:hAnsi="Times New Roman" w:cs="Times New Roman"/>
          <w:sz w:val="24"/>
          <w:szCs w:val="24"/>
        </w:rPr>
        <w:t xml:space="preserve">ile koordineli çalışılmaktadır. </w:t>
      </w:r>
      <w:hyperlink r:id="rId192">
        <w:r w:rsidRPr="000962E5">
          <w:rPr>
            <w:rFonts w:ascii="Times New Roman" w:hAnsi="Times New Roman" w:cs="Times New Roman"/>
            <w:sz w:val="24"/>
            <w:szCs w:val="24"/>
          </w:rPr>
          <w:t>(</w:t>
        </w:r>
        <w:r w:rsidRPr="000962E5">
          <w:rPr>
            <w:rFonts w:ascii="Times New Roman" w:hAnsi="Times New Roman" w:cs="Times New Roman"/>
            <w:sz w:val="24"/>
            <w:szCs w:val="24"/>
            <w:u w:val="single"/>
          </w:rPr>
          <w:t>OD3</w:t>
        </w:r>
        <w:r w:rsidRPr="000962E5">
          <w:rPr>
            <w:rFonts w:ascii="Times New Roman" w:hAnsi="Times New Roman" w:cs="Times New Roman"/>
            <w:sz w:val="24"/>
            <w:szCs w:val="24"/>
          </w:rPr>
          <w:t>)</w:t>
        </w:r>
      </w:hyperlink>
    </w:p>
    <w:p w14:paraId="0096C709" w14:textId="77777777" w:rsidR="007973E3" w:rsidRPr="000962E5" w:rsidRDefault="007973E3"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B.3.5. Sosyal, Kültürel, Sportif Faaliyetler </w:t>
      </w:r>
    </w:p>
    <w:p w14:paraId="335E61A3" w14:textId="0200A6FF" w:rsidR="007973E3" w:rsidRPr="000962E5" w:rsidRDefault="005C32CD"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B.3.5.1. </w:t>
      </w:r>
      <w:r w:rsidR="007973E3" w:rsidRPr="000962E5">
        <w:rPr>
          <w:rFonts w:ascii="Times New Roman" w:eastAsia="Times New Roman" w:hAnsi="Times New Roman" w:cs="Times New Roman"/>
          <w:b/>
          <w:color w:val="2F5496" w:themeColor="accent1" w:themeShade="BF"/>
          <w:sz w:val="24"/>
          <w:szCs w:val="24"/>
        </w:rPr>
        <w:t>Yıl içerisinde öğrencilere yönelik sportif, kültürel, sosyal faaliyetler</w:t>
      </w:r>
    </w:p>
    <w:p w14:paraId="46D47AFD"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Üniversitemiz Sağlık, Kültür ve Spor Daire Başkanlığının imkânları çerçevesinde öğrenci kulüpleri ve sosyal faaliyetler desteklenmekte; üniversitemizde öğrenci kulüplerinin kurulması ve bu kulüplere katılım teşvik edilmektedir. Öğrencilerin sosyal becerilerinin geliştirilmesi, farklı bölümlerin kaynaşması, üniversite aidiyetinin artırılması ve birlikte iş yapabilme yetkinliklerinin güçlendirilmesi amacıyla ders dışı ilgi alanlarına göre oluşturulan öğrenci kulüplerinin takibi ve desteklenmesine yönelik işlemler sürdürülmektedir. </w:t>
      </w:r>
      <w:hyperlink r:id="rId193">
        <w:r w:rsidRPr="000962E5">
          <w:rPr>
            <w:rStyle w:val="Kpr"/>
            <w:rFonts w:ascii="Times New Roman" w:hAnsi="Times New Roman" w:cs="Times New Roman"/>
            <w:sz w:val="24"/>
            <w:szCs w:val="24"/>
          </w:rPr>
          <w:t>(OD3)</w:t>
        </w:r>
      </w:hyperlink>
    </w:p>
    <w:p w14:paraId="607F19E8" w14:textId="20AC425D"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lastRenderedPageBreak/>
        <w:t xml:space="preserve">Bölümümüz bünyesinde 'Hemşirelik ve Sağlık' ile 'BİLGENÇ' adlı öğrenci kulüpleri bulunmaktadır. Kulüp faaliyetleri kapsamında Akademik Yolda Güçlü Adımlar: Geleceğin Akademisyenleri İçin Gelişim Atölyesi’ </w:t>
      </w:r>
      <w:r w:rsidR="0007299D" w:rsidRPr="000962E5">
        <w:rPr>
          <w:rFonts w:ascii="Times New Roman" w:hAnsi="Times New Roman" w:cs="Times New Roman"/>
          <w:sz w:val="24"/>
          <w:szCs w:val="24"/>
        </w:rPr>
        <w:t>projesi</w:t>
      </w:r>
      <w:r w:rsidRPr="000962E5">
        <w:rPr>
          <w:rFonts w:ascii="Times New Roman" w:hAnsi="Times New Roman" w:cs="Times New Roman"/>
          <w:sz w:val="24"/>
          <w:szCs w:val="24"/>
        </w:rPr>
        <w:t xml:space="preserve"> ve Gelecek Köprüsü: Sağlıklı Toplum İçin Adımlar’ projeleri Kabul görmüştür. </w:t>
      </w:r>
      <w:hyperlink r:id="rId194">
        <w:r w:rsidRPr="000962E5">
          <w:rPr>
            <w:rStyle w:val="Kpr"/>
            <w:rFonts w:ascii="Times New Roman" w:hAnsi="Times New Roman" w:cs="Times New Roman"/>
            <w:sz w:val="24"/>
            <w:szCs w:val="24"/>
          </w:rPr>
          <w:t>(OD3)</w:t>
        </w:r>
      </w:hyperlink>
    </w:p>
    <w:p w14:paraId="0711C149" w14:textId="69F23B4D"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Bölümümüz bünyesinde Yeşilay Topluluğu’nun</w:t>
      </w:r>
      <w:r w:rsidR="0007299D" w:rsidRPr="000962E5">
        <w:rPr>
          <w:rFonts w:ascii="Times New Roman" w:hAnsi="Times New Roman" w:cs="Times New Roman"/>
          <w:sz w:val="24"/>
          <w:szCs w:val="24"/>
        </w:rPr>
        <w:t xml:space="preserve"> </w:t>
      </w:r>
      <w:r w:rsidRPr="000962E5">
        <w:rPr>
          <w:rFonts w:ascii="Times New Roman" w:hAnsi="Times New Roman" w:cs="Times New Roman"/>
          <w:sz w:val="24"/>
          <w:szCs w:val="24"/>
        </w:rPr>
        <w:t>‘Umut Köprüsü: Oyuncaklarla Mutlu Çocuklar, Eğitimle Sağlıklı Aileler’</w:t>
      </w:r>
      <w:r w:rsidR="0007299D" w:rsidRPr="000962E5">
        <w:rPr>
          <w:rFonts w:ascii="Times New Roman" w:hAnsi="Times New Roman" w:cs="Times New Roman"/>
          <w:sz w:val="24"/>
          <w:szCs w:val="24"/>
        </w:rPr>
        <w:t xml:space="preserve"> </w:t>
      </w:r>
      <w:r w:rsidRPr="000962E5">
        <w:rPr>
          <w:rFonts w:ascii="Times New Roman" w:hAnsi="Times New Roman" w:cs="Times New Roman"/>
          <w:sz w:val="24"/>
          <w:szCs w:val="24"/>
        </w:rPr>
        <w:t>projesi,</w:t>
      </w:r>
      <w:r w:rsidR="0007299D" w:rsidRPr="000962E5">
        <w:rPr>
          <w:rFonts w:ascii="Times New Roman" w:hAnsi="Times New Roman" w:cs="Times New Roman"/>
          <w:sz w:val="24"/>
          <w:szCs w:val="24"/>
        </w:rPr>
        <w:t xml:space="preserve"> </w:t>
      </w:r>
      <w:r w:rsidRPr="000962E5">
        <w:rPr>
          <w:rFonts w:ascii="Times New Roman" w:hAnsi="Times New Roman" w:cs="Times New Roman"/>
          <w:sz w:val="24"/>
          <w:szCs w:val="24"/>
        </w:rPr>
        <w:t xml:space="preserve">Gençlik ve Spor Bakanlığı Gençlik Hizmetleri Genel Müdürlüğü tarafından yürütülen Üniversite Öğrenci Toplulukları İş Birliği ve Destek Programı (ÜNİDES) kapsamında desteklenmeye hak kazanmıştır. </w:t>
      </w:r>
      <w:hyperlink r:id="rId195">
        <w:r w:rsidRPr="000962E5">
          <w:rPr>
            <w:rStyle w:val="Kpr"/>
            <w:rFonts w:ascii="Times New Roman" w:hAnsi="Times New Roman" w:cs="Times New Roman"/>
            <w:sz w:val="24"/>
            <w:szCs w:val="24"/>
          </w:rPr>
          <w:t>(OD3)</w:t>
        </w:r>
      </w:hyperlink>
    </w:p>
    <w:p w14:paraId="4F30C57E" w14:textId="33CA695A" w:rsidR="007973E3" w:rsidRPr="000962E5" w:rsidRDefault="005C32CD"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B.3.5.2. </w:t>
      </w:r>
      <w:r w:rsidR="007973E3" w:rsidRPr="000962E5">
        <w:rPr>
          <w:rFonts w:ascii="Times New Roman" w:eastAsia="Times New Roman" w:hAnsi="Times New Roman" w:cs="Times New Roman"/>
          <w:b/>
          <w:color w:val="2F5496" w:themeColor="accent1" w:themeShade="BF"/>
          <w:sz w:val="24"/>
          <w:szCs w:val="24"/>
        </w:rPr>
        <w:t xml:space="preserve">Kültür, sanat ve farkındalık etkinlikleri </w:t>
      </w:r>
    </w:p>
    <w:p w14:paraId="1D15408D" w14:textId="77777777" w:rsidR="007973E3" w:rsidRPr="000962E5" w:rsidRDefault="007973E3" w:rsidP="000962E5">
      <w:pPr>
        <w:spacing w:line="360" w:lineRule="auto"/>
        <w:ind w:firstLine="567"/>
        <w:jc w:val="both"/>
        <w:rPr>
          <w:rFonts w:ascii="Times New Roman" w:hAnsi="Times New Roman" w:cs="Times New Roman"/>
          <w:sz w:val="24"/>
          <w:szCs w:val="24"/>
        </w:rPr>
      </w:pPr>
      <w:r w:rsidRPr="000962E5">
        <w:rPr>
          <w:rFonts w:ascii="Times New Roman" w:hAnsi="Times New Roman" w:cs="Times New Roman"/>
          <w:sz w:val="24"/>
          <w:szCs w:val="24"/>
        </w:rPr>
        <w:t xml:space="preserve">Öğrencilerimizin kültürel ve sanatsal gelişimini desteklemek amacıyla bölüm web sayfamız üzerinden 'Kültür ve Sanat Etkinlikleri' başlıklı duyuru yayımlanmış ve öğrencilerimizin kültür-sanat etkinliklerine katılımı teşvik edilmiştir (19.02.2025). </w:t>
      </w:r>
      <w:hyperlink r:id="rId196">
        <w:r w:rsidRPr="000962E5">
          <w:rPr>
            <w:rStyle w:val="Kpr"/>
            <w:rFonts w:ascii="Times New Roman" w:hAnsi="Times New Roman" w:cs="Times New Roman"/>
            <w:sz w:val="24"/>
            <w:szCs w:val="24"/>
          </w:rPr>
          <w:t>(OD3)</w:t>
        </w:r>
      </w:hyperlink>
    </w:p>
    <w:p w14:paraId="535A2987" w14:textId="77777777" w:rsidR="007973E3" w:rsidRPr="000962E5" w:rsidRDefault="007973E3" w:rsidP="000962E5">
      <w:pPr>
        <w:spacing w:line="360" w:lineRule="auto"/>
        <w:ind w:firstLine="426"/>
        <w:jc w:val="both"/>
        <w:rPr>
          <w:rFonts w:ascii="Times New Roman" w:hAnsi="Times New Roman" w:cs="Times New Roman"/>
          <w:sz w:val="24"/>
          <w:szCs w:val="24"/>
        </w:rPr>
      </w:pPr>
      <w:r w:rsidRPr="000962E5">
        <w:rPr>
          <w:rFonts w:ascii="Times New Roman" w:hAnsi="Times New Roman" w:cs="Times New Roman"/>
          <w:sz w:val="24"/>
          <w:szCs w:val="24"/>
        </w:rPr>
        <w:t xml:space="preserve">Bölümümüzde öğrencilerin sağlıklı yaşam farkındalığını ve bağımlılıkla mücadeleye ilişkin bilinç düzeyini artırmaya yönelik etkinlikler desteklenmektedir. Bu kapsamda Bilecik Valiliği İl Emniyet Müdürlüğü ve Üniversitemiz iş birliğiyle 'Bağımlı Olma Geleceğe Umut Ol' projesi kapsamında Hemşirelik Bölümü öğrencilerine yönelik etkinlik düzenlenmiş; etkinliğin 26.02.2025 tarihinde Merkez Kampüs Kapalı Spor Salonu'nda gerçekleştirileceği duyurulmuştur. </w:t>
      </w:r>
      <w:hyperlink r:id="rId197">
        <w:r w:rsidRPr="000962E5">
          <w:rPr>
            <w:rStyle w:val="Kpr"/>
            <w:rFonts w:ascii="Times New Roman" w:hAnsi="Times New Roman" w:cs="Times New Roman"/>
            <w:sz w:val="24"/>
            <w:szCs w:val="24"/>
          </w:rPr>
          <w:t>(OD3)</w:t>
        </w:r>
      </w:hyperlink>
    </w:p>
    <w:p w14:paraId="7564CC9A" w14:textId="77777777" w:rsidR="0007299D" w:rsidRPr="000962E5" w:rsidRDefault="007973E3" w:rsidP="000962E5">
      <w:pPr>
        <w:spacing w:line="360" w:lineRule="auto"/>
        <w:ind w:firstLine="567"/>
        <w:jc w:val="both"/>
        <w:rPr>
          <w:rFonts w:ascii="Times New Roman" w:hAnsi="Times New Roman" w:cs="Times New Roman"/>
        </w:rPr>
      </w:pPr>
      <w:r w:rsidRPr="000962E5">
        <w:rPr>
          <w:rFonts w:ascii="Times New Roman" w:hAnsi="Times New Roman" w:cs="Times New Roman"/>
          <w:sz w:val="24"/>
          <w:szCs w:val="24"/>
        </w:rPr>
        <w:t xml:space="preserve">Üniversitemizin toplumsal farkındalık ve sağlık bilincini artırma misyonu doğrultusunda Kurumsal İletişim Koordinatörlüğü ve Fakültemiz Hemşirelik Bölümü iş birliğiyle 'Sağlıklı Bir Yaşam İçin Diyabet Günleri' temalı Bilim Kafe etkinliği düzenlenmiştir. Etkinlik 26.11.2025 tarihinde </w:t>
      </w:r>
      <w:proofErr w:type="spellStart"/>
      <w:r w:rsidRPr="000962E5">
        <w:rPr>
          <w:rFonts w:ascii="Times New Roman" w:hAnsi="Times New Roman" w:cs="Times New Roman"/>
          <w:sz w:val="24"/>
          <w:szCs w:val="24"/>
        </w:rPr>
        <w:t>Pelitözü</w:t>
      </w:r>
      <w:proofErr w:type="spellEnd"/>
      <w:r w:rsidRPr="000962E5">
        <w:rPr>
          <w:rFonts w:ascii="Times New Roman" w:hAnsi="Times New Roman" w:cs="Times New Roman"/>
          <w:sz w:val="24"/>
          <w:szCs w:val="24"/>
        </w:rPr>
        <w:t xml:space="preserve"> Mahalle Konağı önünde gerçekleştirilmiş; katılımcılara diyabet farkındalığına yönelik bilgilendirme yapılmış ve kan şekeri ölçümleri ile birebir danışmanlık sağlanmıştır. </w:t>
      </w:r>
      <w:hyperlink r:id="rId198">
        <w:r w:rsidRPr="000962E5">
          <w:rPr>
            <w:rStyle w:val="Kpr"/>
            <w:rFonts w:ascii="Times New Roman" w:hAnsi="Times New Roman" w:cs="Times New Roman"/>
            <w:sz w:val="24"/>
            <w:szCs w:val="24"/>
          </w:rPr>
          <w:t>(OD3)</w:t>
        </w:r>
      </w:hyperlink>
    </w:p>
    <w:p w14:paraId="07CB4F22" w14:textId="77777777" w:rsidR="0007299D" w:rsidRPr="000962E5" w:rsidRDefault="00223075" w:rsidP="000962E5">
      <w:pPr>
        <w:spacing w:line="360" w:lineRule="auto"/>
        <w:jc w:val="both"/>
        <w:rPr>
          <w:rFonts w:ascii="Times New Roman" w:hAnsi="Times New Roman" w:cs="Times New Roman"/>
          <w:b/>
          <w:color w:val="2F5496" w:themeColor="accent1" w:themeShade="BF"/>
          <w:sz w:val="28"/>
          <w:szCs w:val="28"/>
        </w:rPr>
      </w:pPr>
      <w:r w:rsidRPr="000962E5">
        <w:rPr>
          <w:rFonts w:ascii="Times New Roman" w:hAnsi="Times New Roman" w:cs="Times New Roman"/>
          <w:b/>
          <w:color w:val="2F5496" w:themeColor="accent1" w:themeShade="BF"/>
          <w:sz w:val="28"/>
          <w:szCs w:val="28"/>
        </w:rPr>
        <w:t>B.4. Öğretim Kadrosu</w:t>
      </w:r>
    </w:p>
    <w:p w14:paraId="1F86A403" w14:textId="45451F37" w:rsidR="00223075" w:rsidRPr="000962E5" w:rsidRDefault="00223075" w:rsidP="000962E5">
      <w:pPr>
        <w:spacing w:line="360" w:lineRule="auto"/>
        <w:jc w:val="both"/>
        <w:rPr>
          <w:rFonts w:ascii="Times New Roman" w:hAnsi="Times New Roman" w:cs="Times New Roman"/>
          <w:sz w:val="32"/>
          <w:szCs w:val="32"/>
        </w:rPr>
      </w:pPr>
      <w:r w:rsidRPr="000962E5">
        <w:rPr>
          <w:rFonts w:ascii="Times New Roman" w:hAnsi="Times New Roman" w:cs="Times New Roman"/>
          <w:b/>
          <w:color w:val="2F5496" w:themeColor="accent1" w:themeShade="BF"/>
          <w:sz w:val="24"/>
          <w:szCs w:val="24"/>
        </w:rPr>
        <w:t>B.4.1. Atama, yükseltme ve görevlendirme kriterleri</w:t>
      </w:r>
    </w:p>
    <w:p w14:paraId="0B4EBDF1" w14:textId="77777777" w:rsidR="00223075" w:rsidRPr="000962E5" w:rsidRDefault="00223075" w:rsidP="000962E5">
      <w:pPr>
        <w:pStyle w:val="western"/>
        <w:spacing w:beforeAutospacing="0" w:after="0" w:afterAutospacing="0" w:line="360" w:lineRule="auto"/>
        <w:ind w:firstLine="709"/>
        <w:jc w:val="both"/>
      </w:pPr>
      <w:r w:rsidRPr="000962E5">
        <w:t>Bölüm öğretim elemanı gereksinimini Üniversitemiz Rektörlüğünce belirlenmiş ve kamuoyuna açıklanmış olan öğretim elemanı atama, yükseltme ve görevlendirme süreç ve kriterleri doğrultusunda karşılamaktadır (</w:t>
      </w:r>
      <w:hyperlink r:id="rId199" w:history="1">
        <w:r w:rsidRPr="000962E5">
          <w:rPr>
            <w:rStyle w:val="Kpr"/>
          </w:rPr>
          <w:t>OD3</w:t>
        </w:r>
      </w:hyperlink>
      <w:r w:rsidRPr="000962E5">
        <w:t xml:space="preserve">). İlgili süreç ve kriterler belirlenirken Bölüm yönetimi ve ilgili Anabilim Dallarında görüşülerek Dekanlığa iletilmekte; Dekanlık üzerinden </w:t>
      </w:r>
      <w:r w:rsidRPr="000962E5">
        <w:lastRenderedPageBreak/>
        <w:t xml:space="preserve">Rektörlüğün bilgisine sunulmaktadır. Fakülte kadro talepleri yıllık olarak rektörlüğe bildirilmektedir. Fakülte kadro talebi bildirimi sürecinde her bir Anabilim Dalına ilişkin görüşleri Kurul kararları ile gerekçeli biçimde almaktadır. Açılacak kadro ile ilgili bilgiler ve tüm ilgili yönetmelikler üniversitemizin internet sayfasında ilan edilmektedir. </w:t>
      </w:r>
    </w:p>
    <w:p w14:paraId="66D97887" w14:textId="6E7FF088" w:rsidR="00223075" w:rsidRPr="000962E5" w:rsidRDefault="00223075" w:rsidP="000962E5">
      <w:pPr>
        <w:pStyle w:val="western"/>
        <w:spacing w:before="119" w:beforeAutospacing="0" w:after="119" w:afterAutospacing="0" w:line="360" w:lineRule="auto"/>
        <w:ind w:firstLine="708"/>
        <w:jc w:val="both"/>
      </w:pPr>
      <w:r w:rsidRPr="000962E5">
        <w:t>Ders görevlendirmelerinde eğitim-öğretim kadrosunun yetkinlikleri ile ders içeriklerinin örtüşmesi sağlanmaktadır. Bölümümüzde ilgili dersi verecek öğretim elemanı bulunmadığı takdirde diğer fakültelerden öğretim elemanı talep edilmektedir [</w:t>
      </w:r>
      <w:r w:rsidR="001377F1" w:rsidRPr="000962E5">
        <w:t>1</w:t>
      </w:r>
      <w:r w:rsidRPr="000962E5">
        <w:t xml:space="preserve">_OD3]. </w:t>
      </w:r>
    </w:p>
    <w:p w14:paraId="3FF1B2CD" w14:textId="77777777" w:rsidR="00223075" w:rsidRPr="000962E5" w:rsidRDefault="00223075" w:rsidP="000962E5">
      <w:pPr>
        <w:pStyle w:val="western"/>
        <w:spacing w:before="119" w:beforeAutospacing="0" w:after="119" w:afterAutospacing="0" w:line="360" w:lineRule="auto"/>
        <w:jc w:val="both"/>
        <w:rPr>
          <w:b/>
          <w:bCs/>
        </w:rPr>
      </w:pPr>
      <w:r w:rsidRPr="000962E5">
        <w:rPr>
          <w:b/>
          <w:bCs/>
        </w:rPr>
        <w:t>Kanıt</w:t>
      </w:r>
    </w:p>
    <w:p w14:paraId="250653E1" w14:textId="109818BF" w:rsidR="00EE1EFA" w:rsidRPr="000962E5" w:rsidRDefault="00223075" w:rsidP="000962E5">
      <w:pPr>
        <w:spacing w:line="360" w:lineRule="auto"/>
        <w:jc w:val="both"/>
        <w:rPr>
          <w:rFonts w:ascii="Times New Roman" w:hAnsi="Times New Roman" w:cs="Times New Roman"/>
        </w:rPr>
      </w:pPr>
      <w:hyperlink r:id="rId200" w:history="1">
        <w:r w:rsidRPr="000962E5">
          <w:rPr>
            <w:rStyle w:val="Kpr"/>
            <w:rFonts w:ascii="Times New Roman" w:hAnsi="Times New Roman" w:cs="Times New Roman"/>
            <w:sz w:val="24"/>
            <w:szCs w:val="24"/>
          </w:rPr>
          <w:t>[</w:t>
        </w:r>
        <w:r w:rsidR="001377F1" w:rsidRPr="000962E5">
          <w:rPr>
            <w:rStyle w:val="Kpr"/>
            <w:rFonts w:ascii="Times New Roman" w:hAnsi="Times New Roman" w:cs="Times New Roman"/>
            <w:sz w:val="24"/>
            <w:szCs w:val="24"/>
          </w:rPr>
          <w:t>1</w:t>
        </w:r>
        <w:r w:rsidRPr="000962E5">
          <w:rPr>
            <w:rStyle w:val="Kpr"/>
            <w:rFonts w:ascii="Times New Roman" w:hAnsi="Times New Roman" w:cs="Times New Roman"/>
            <w:sz w:val="24"/>
            <w:szCs w:val="24"/>
          </w:rPr>
          <w:t>](</w:t>
        </w:r>
        <w:proofErr w:type="gramStart"/>
        <w:r w:rsidRPr="000962E5">
          <w:rPr>
            <w:rStyle w:val="Kpr"/>
            <w:rFonts w:ascii="Times New Roman" w:hAnsi="Times New Roman" w:cs="Times New Roman"/>
            <w:sz w:val="24"/>
            <w:szCs w:val="24"/>
          </w:rPr>
          <w:t>3)B.</w:t>
        </w:r>
        <w:proofErr w:type="gramEnd"/>
        <w:r w:rsidRPr="000962E5">
          <w:rPr>
            <w:rStyle w:val="Kpr"/>
            <w:rFonts w:ascii="Times New Roman" w:hAnsi="Times New Roman" w:cs="Times New Roman"/>
            <w:sz w:val="24"/>
            <w:szCs w:val="24"/>
          </w:rPr>
          <w:t xml:space="preserve">4.1. </w:t>
        </w:r>
        <w:proofErr w:type="spellStart"/>
        <w:r w:rsidR="00C42617" w:rsidRPr="000962E5">
          <w:rPr>
            <w:rStyle w:val="Kpr"/>
            <w:rFonts w:ascii="Times New Roman" w:hAnsi="Times New Roman" w:cs="Times New Roman"/>
            <w:sz w:val="24"/>
            <w:szCs w:val="24"/>
          </w:rPr>
          <w:t>O</w:t>
        </w:r>
        <w:r w:rsidR="004C3C88">
          <w:rPr>
            <w:rStyle w:val="Kpr"/>
            <w:rFonts w:ascii="Times New Roman" w:hAnsi="Times New Roman" w:cs="Times New Roman"/>
            <w:sz w:val="24"/>
            <w:szCs w:val="24"/>
          </w:rPr>
          <w:t>g</w:t>
        </w:r>
        <w:r w:rsidRPr="000962E5">
          <w:rPr>
            <w:rStyle w:val="Kpr"/>
            <w:rFonts w:ascii="Times New Roman" w:hAnsi="Times New Roman" w:cs="Times New Roman"/>
            <w:sz w:val="24"/>
            <w:szCs w:val="24"/>
          </w:rPr>
          <w:t>retim</w:t>
        </w:r>
        <w:r w:rsidR="00C42617" w:rsidRPr="000962E5">
          <w:rPr>
            <w:rStyle w:val="Kpr"/>
            <w:rFonts w:ascii="Times New Roman" w:hAnsi="Times New Roman" w:cs="Times New Roman"/>
            <w:sz w:val="24"/>
            <w:szCs w:val="24"/>
          </w:rPr>
          <w:t>_</w:t>
        </w:r>
        <w:r w:rsidRPr="000962E5">
          <w:rPr>
            <w:rStyle w:val="Kpr"/>
            <w:rFonts w:ascii="Times New Roman" w:hAnsi="Times New Roman" w:cs="Times New Roman"/>
            <w:sz w:val="24"/>
            <w:szCs w:val="24"/>
          </w:rPr>
          <w:t>eleman</w:t>
        </w:r>
        <w:r w:rsidR="00C42617" w:rsidRPr="000962E5">
          <w:rPr>
            <w:rStyle w:val="Kpr"/>
            <w:rFonts w:ascii="Times New Roman" w:hAnsi="Times New Roman" w:cs="Times New Roman"/>
            <w:sz w:val="24"/>
            <w:szCs w:val="24"/>
          </w:rPr>
          <w:t>i_</w:t>
        </w:r>
        <w:r w:rsidRPr="000962E5">
          <w:rPr>
            <w:rStyle w:val="Kpr"/>
            <w:rFonts w:ascii="Times New Roman" w:hAnsi="Times New Roman" w:cs="Times New Roman"/>
            <w:sz w:val="24"/>
            <w:szCs w:val="24"/>
          </w:rPr>
          <w:t>talebi</w:t>
        </w:r>
        <w:proofErr w:type="spellEnd"/>
      </w:hyperlink>
    </w:p>
    <w:p w14:paraId="6590D1AE" w14:textId="0C9E03D9" w:rsidR="00223075" w:rsidRPr="000962E5" w:rsidRDefault="00223075" w:rsidP="000962E5">
      <w:pPr>
        <w:spacing w:line="360" w:lineRule="auto"/>
        <w:jc w:val="both"/>
        <w:rPr>
          <w:rFonts w:ascii="Times New Roman" w:hAnsi="Times New Roman" w:cs="Times New Roman"/>
          <w:sz w:val="28"/>
          <w:szCs w:val="28"/>
        </w:rPr>
      </w:pPr>
      <w:r w:rsidRPr="000962E5">
        <w:rPr>
          <w:rFonts w:ascii="Times New Roman" w:hAnsi="Times New Roman" w:cs="Times New Roman"/>
          <w:b/>
          <w:color w:val="2F5496" w:themeColor="accent1" w:themeShade="BF"/>
          <w:sz w:val="24"/>
          <w:szCs w:val="24"/>
        </w:rPr>
        <w:t>B.4.2. Öğretim yetkinlikleri ve gelişimi</w:t>
      </w:r>
    </w:p>
    <w:p w14:paraId="7FC8EC07" w14:textId="77777777" w:rsidR="00223075" w:rsidRPr="000962E5" w:rsidRDefault="00223075" w:rsidP="000962E5">
      <w:pPr>
        <w:spacing w:line="360" w:lineRule="auto"/>
        <w:ind w:firstLine="708"/>
        <w:jc w:val="both"/>
        <w:rPr>
          <w:rFonts w:ascii="Times New Roman" w:hAnsi="Times New Roman" w:cs="Times New Roman"/>
          <w:sz w:val="24"/>
          <w:szCs w:val="24"/>
        </w:rPr>
      </w:pPr>
      <w:r w:rsidRPr="000962E5">
        <w:rPr>
          <w:rFonts w:ascii="Times New Roman" w:hAnsi="Times New Roman" w:cs="Times New Roman"/>
          <w:sz w:val="24"/>
          <w:szCs w:val="24"/>
        </w:rPr>
        <w:t xml:space="preserve">Hemşirelik Bölümü, akademik kadro gelişimi için bölümün temel ilke ve politikası, öğrenci eğitimi ve uygulamada hemşirelik lisans eğitimini tamamlamış, kendi alanında uzmanlaşmış öğretim elemanlarının görev almasını sağlamaktır. </w:t>
      </w:r>
    </w:p>
    <w:p w14:paraId="309A9BBD" w14:textId="77777777" w:rsidR="00EE1EFA" w:rsidRPr="000962E5" w:rsidRDefault="00223075" w:rsidP="000962E5">
      <w:pPr>
        <w:spacing w:line="360" w:lineRule="auto"/>
        <w:ind w:firstLine="708"/>
        <w:jc w:val="both"/>
        <w:rPr>
          <w:rFonts w:ascii="Times New Roman" w:hAnsi="Times New Roman" w:cs="Times New Roman"/>
          <w:sz w:val="24"/>
          <w:szCs w:val="24"/>
        </w:rPr>
      </w:pPr>
      <w:r w:rsidRPr="000962E5">
        <w:rPr>
          <w:rFonts w:ascii="Times New Roman" w:hAnsi="Times New Roman" w:cs="Times New Roman"/>
          <w:sz w:val="24"/>
          <w:szCs w:val="24"/>
        </w:rPr>
        <w:t>Bölümümüz öğretim elemanlarının büyük çoğunluğu mesleki bilgi düzeylerini ve araştırma deneyimlerini artırmak amacıyla yurt içi kongre, sempozyum ve seminer gibi etkinliklere katılmaktadır (</w:t>
      </w:r>
      <w:hyperlink r:id="rId201" w:history="1">
        <w:r w:rsidRPr="000962E5">
          <w:rPr>
            <w:rStyle w:val="Kpr"/>
            <w:rFonts w:ascii="Times New Roman" w:hAnsi="Times New Roman" w:cs="Times New Roman"/>
            <w:sz w:val="24"/>
            <w:szCs w:val="24"/>
          </w:rPr>
          <w:t>OD3</w:t>
        </w:r>
      </w:hyperlink>
      <w:r w:rsidRPr="000962E5">
        <w:rPr>
          <w:rFonts w:ascii="Times New Roman" w:hAnsi="Times New Roman" w:cs="Times New Roman"/>
          <w:sz w:val="24"/>
          <w:szCs w:val="24"/>
        </w:rPr>
        <w:t xml:space="preserve">). </w:t>
      </w:r>
    </w:p>
    <w:p w14:paraId="46399FFD" w14:textId="64E497A6" w:rsidR="00223075" w:rsidRPr="000962E5" w:rsidRDefault="00223075" w:rsidP="000962E5">
      <w:pPr>
        <w:spacing w:line="360" w:lineRule="auto"/>
        <w:jc w:val="both"/>
        <w:rPr>
          <w:rFonts w:ascii="Times New Roman" w:hAnsi="Times New Roman" w:cs="Times New Roman"/>
          <w:sz w:val="28"/>
          <w:szCs w:val="28"/>
        </w:rPr>
      </w:pPr>
      <w:r w:rsidRPr="000962E5">
        <w:rPr>
          <w:rFonts w:ascii="Times New Roman" w:hAnsi="Times New Roman" w:cs="Times New Roman"/>
          <w:b/>
          <w:color w:val="2F5496" w:themeColor="accent1" w:themeShade="BF"/>
          <w:sz w:val="24"/>
          <w:szCs w:val="24"/>
        </w:rPr>
        <w:t>B.4.3. Eğitim faaliyetlerine yönelik teşvik ve ödüllendirme</w:t>
      </w:r>
    </w:p>
    <w:p w14:paraId="2BBB9643" w14:textId="70CDD28C" w:rsidR="00223075" w:rsidRPr="000962E5" w:rsidRDefault="00223075" w:rsidP="000962E5">
      <w:pPr>
        <w:spacing w:after="120" w:line="360" w:lineRule="auto"/>
        <w:ind w:firstLine="708"/>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Üniversitemizde araştırma performansı </w:t>
      </w:r>
      <w:hyperlink r:id="rId202" w:history="1">
        <w:r w:rsidRPr="000962E5">
          <w:rPr>
            <w:rStyle w:val="Kpr"/>
            <w:rFonts w:ascii="Times New Roman" w:eastAsia="Times New Roman" w:hAnsi="Times New Roman" w:cs="Times New Roman"/>
            <w:sz w:val="24"/>
            <w:szCs w:val="24"/>
          </w:rPr>
          <w:t>AVESİS,</w:t>
        </w:r>
      </w:hyperlink>
      <w:r w:rsidRPr="000962E5">
        <w:rPr>
          <w:rFonts w:ascii="Times New Roman" w:eastAsia="Times New Roman" w:hAnsi="Times New Roman" w:cs="Times New Roman"/>
          <w:sz w:val="24"/>
          <w:szCs w:val="24"/>
        </w:rPr>
        <w:t xml:space="preserve"> </w:t>
      </w:r>
      <w:hyperlink r:id="rId203" w:history="1">
        <w:r w:rsidRPr="000962E5">
          <w:rPr>
            <w:rStyle w:val="Kpr"/>
            <w:rFonts w:ascii="Times New Roman" w:eastAsia="Times New Roman" w:hAnsi="Times New Roman" w:cs="Times New Roman"/>
            <w:sz w:val="24"/>
            <w:szCs w:val="24"/>
          </w:rPr>
          <w:t>BAPSİS</w:t>
        </w:r>
      </w:hyperlink>
      <w:r w:rsidRPr="000962E5">
        <w:rPr>
          <w:rFonts w:ascii="Times New Roman" w:eastAsia="Times New Roman" w:hAnsi="Times New Roman" w:cs="Times New Roman"/>
          <w:sz w:val="24"/>
          <w:szCs w:val="24"/>
        </w:rPr>
        <w:t xml:space="preserve">, </w:t>
      </w:r>
      <w:hyperlink r:id="rId204" w:history="1">
        <w:r w:rsidRPr="000962E5">
          <w:rPr>
            <w:rStyle w:val="Kpr"/>
            <w:rFonts w:ascii="Times New Roman" w:eastAsia="Times New Roman" w:hAnsi="Times New Roman" w:cs="Times New Roman"/>
            <w:sz w:val="24"/>
            <w:szCs w:val="24"/>
          </w:rPr>
          <w:t>ATÖSİS</w:t>
        </w:r>
      </w:hyperlink>
      <w:r w:rsidRPr="000962E5">
        <w:rPr>
          <w:rFonts w:ascii="Times New Roman" w:eastAsia="Times New Roman" w:hAnsi="Times New Roman" w:cs="Times New Roman"/>
          <w:sz w:val="24"/>
          <w:szCs w:val="24"/>
        </w:rPr>
        <w:t xml:space="preserve"> gibi akademik veri bilgi sistemleri aracılığıyla takip edilmektedir.  Ayrıca üniversitemizde, araştırmacıların başarı ve hizmetlerini değerlendirmek, performanslarını arttırmak ve çalışmalarını teşvik etmek amacıyla her yıl bilimsel ödül töreni gerçekleştirilmektedir (</w:t>
      </w:r>
      <w:hyperlink r:id="rId205"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Bu kapsamda bölümümüz öğretim üyesi Sağlık Bilimleri alanında en yüksek akademik teşvik puanına sahip olarak ödüle layık görülmüştür (</w:t>
      </w:r>
      <w:hyperlink r:id="rId206"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p>
    <w:p w14:paraId="12BCB8FF" w14:textId="71586622" w:rsidR="00223075" w:rsidRPr="000962E5" w:rsidRDefault="00223075" w:rsidP="000962E5">
      <w:pPr>
        <w:spacing w:after="0" w:line="360" w:lineRule="auto"/>
        <w:ind w:firstLine="708"/>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 akademik başarıların takdir edilmesi ve görünürlüğünün artırılması hususunda kararlıdır. Bu doğrultuda, akademik personelimizin kazandığı ödüller, yayımladığı nitelikli bilimsel çalışmalar ve gerçekleştirdiği diğer önemli başarılar, bölüm web sayfasında düzenli olarak duyurulmakta ve akademik toplulukla paylaşılmaktadır. Bu uygulama, yalnızca bireysel başarıların öne çıkarılmasını değil, aynı zamanda bölümümüzün akademik kimliğinin güçlendirilmesini ve motivasyonun artırılmasını da hedeflemektedir (</w:t>
      </w:r>
      <w:hyperlink r:id="rId207"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r w:rsidR="00F25A51" w:rsidRPr="000962E5">
        <w:rPr>
          <w:rFonts w:ascii="Times New Roman" w:eastAsia="Times New Roman" w:hAnsi="Times New Roman" w:cs="Times New Roman"/>
          <w:spacing w:val="-2"/>
          <w:kern w:val="0"/>
          <w14:ligatures w14:val="none"/>
        </w:rPr>
        <w:t xml:space="preserve"> (</w:t>
      </w:r>
      <w:hyperlink r:id="rId208">
        <w:r w:rsidR="00F25A51" w:rsidRPr="000962E5">
          <w:rPr>
            <w:rFonts w:ascii="Times New Roman" w:eastAsia="Times New Roman" w:hAnsi="Times New Roman" w:cs="Times New Roman"/>
            <w:color w:val="0462C1"/>
            <w:spacing w:val="-2"/>
            <w:kern w:val="0"/>
            <w:u w:val="single" w:color="0462C1"/>
            <w14:ligatures w14:val="none"/>
          </w:rPr>
          <w:t>OD3</w:t>
        </w:r>
      </w:hyperlink>
      <w:r w:rsidR="00F25A51" w:rsidRPr="000962E5">
        <w:rPr>
          <w:rFonts w:ascii="Times New Roman" w:eastAsia="Times New Roman" w:hAnsi="Times New Roman" w:cs="Times New Roman"/>
          <w:spacing w:val="-2"/>
          <w:kern w:val="0"/>
          <w14:ligatures w14:val="none"/>
        </w:rPr>
        <w:t>).</w:t>
      </w:r>
    </w:p>
    <w:p w14:paraId="58357BEC" w14:textId="1B4B6707" w:rsidR="008F66CA" w:rsidRPr="000962E5" w:rsidRDefault="008F66CA" w:rsidP="004C3C88">
      <w:pPr>
        <w:spacing w:before="240" w:line="360" w:lineRule="auto"/>
        <w:jc w:val="both"/>
        <w:rPr>
          <w:rFonts w:ascii="Times New Roman" w:hAnsi="Times New Roman" w:cs="Times New Roman"/>
          <w:sz w:val="24"/>
          <w:szCs w:val="24"/>
        </w:rPr>
      </w:pPr>
      <w:r w:rsidRPr="000962E5">
        <w:rPr>
          <w:rFonts w:ascii="Times New Roman" w:eastAsia="Times New Roman" w:hAnsi="Times New Roman" w:cs="Times New Roman"/>
          <w:b/>
          <w:color w:val="2F5496" w:themeColor="accent1" w:themeShade="BF"/>
          <w:sz w:val="28"/>
          <w:szCs w:val="28"/>
        </w:rPr>
        <w:t xml:space="preserve">C. ARAŞTIRMA GELİŞTİRME </w:t>
      </w:r>
    </w:p>
    <w:p w14:paraId="16DFE2E8"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lastRenderedPageBreak/>
        <w:t xml:space="preserve">C.1. Süreçlerinin Yönetimi ve Araştırma Kaynakları </w:t>
      </w:r>
    </w:p>
    <w:p w14:paraId="26108D6A"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C.1.1. Araştırma Süreçlerinin Yönetimi </w:t>
      </w:r>
    </w:p>
    <w:p w14:paraId="640DD8A6" w14:textId="75C1C4EB"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Üniversitemiz yönetimi tarafından yapılan çalışmaların görünürlüğünün artırılması, akademisyenlerimizin ve bölümlerin akademik başarılarının değerlendirilmesi ve ulusal ve uluslararası üniversite sıralamalarına kaynak oluşturulması açısından AVESİS sistemindeki akademik faaliyetlerin güncel tutulması konusuna önem verilmektedir [1</w:t>
      </w:r>
      <w:r w:rsidR="00E03902" w:rsidRPr="000962E5">
        <w:rPr>
          <w:rFonts w:ascii="Times New Roman" w:eastAsia="Times New Roman" w:hAnsi="Times New Roman" w:cs="Times New Roman"/>
          <w:sz w:val="24"/>
          <w:szCs w:val="24"/>
        </w:rPr>
        <w:t>_</w:t>
      </w:r>
      <w:r w:rsidRPr="000962E5">
        <w:rPr>
          <w:rFonts w:ascii="Times New Roman" w:eastAsia="Times New Roman" w:hAnsi="Times New Roman" w:cs="Times New Roman"/>
          <w:sz w:val="24"/>
          <w:szCs w:val="24"/>
        </w:rPr>
        <w:t xml:space="preserve">OD3]. </w:t>
      </w:r>
      <w:hyperlink r:id="rId209" w:history="1">
        <w:r w:rsidRPr="000962E5">
          <w:rPr>
            <w:rStyle w:val="Kpr"/>
            <w:rFonts w:ascii="Times New Roman" w:eastAsia="Times New Roman" w:hAnsi="Times New Roman" w:cs="Times New Roman"/>
            <w:sz w:val="24"/>
            <w:szCs w:val="24"/>
            <w:u w:val="none"/>
          </w:rPr>
          <w:t>Akademik Teşvik Ödeneği Süreç Yönetimi Sistemi (ATÖSİS)</w:t>
        </w:r>
      </w:hyperlink>
      <w:r w:rsidRPr="000962E5">
        <w:rPr>
          <w:rFonts w:ascii="Times New Roman" w:eastAsia="Times New Roman" w:hAnsi="Times New Roman" w:cs="Times New Roman"/>
          <w:sz w:val="24"/>
          <w:szCs w:val="24"/>
        </w:rPr>
        <w:t xml:space="preserve"> üzerinden akademik teşvik ödeneğine başvuran öğretim elemanlarının süreç değerlendirmesi yapılmaktadır [2_OD3]</w:t>
      </w:r>
      <w:r w:rsidR="003F381D" w:rsidRPr="000962E5">
        <w:rPr>
          <w:rFonts w:ascii="Times New Roman" w:eastAsia="Times New Roman" w:hAnsi="Times New Roman" w:cs="Times New Roman"/>
          <w:sz w:val="24"/>
          <w:szCs w:val="24"/>
        </w:rPr>
        <w:t>, (</w:t>
      </w:r>
      <w:hyperlink r:id="rId210" w:history="1">
        <w:r w:rsidR="003F381D" w:rsidRPr="000962E5">
          <w:rPr>
            <w:rStyle w:val="Kpr"/>
            <w:rFonts w:ascii="Times New Roman" w:eastAsia="Times New Roman" w:hAnsi="Times New Roman" w:cs="Times New Roman"/>
            <w:sz w:val="24"/>
            <w:szCs w:val="24"/>
          </w:rPr>
          <w:t>OD3</w:t>
        </w:r>
      </w:hyperlink>
      <w:r w:rsidR="003F381D"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Bu değerlendirme, birimimiz bünyesindeki Birim Akademik Teşvik Başvuru ve İnceleme Komisyonu tarafından gerçekleştirilmektedir [</w:t>
      </w:r>
      <w:r w:rsidR="003F381D" w:rsidRPr="000962E5">
        <w:rPr>
          <w:rFonts w:ascii="Times New Roman" w:eastAsia="Times New Roman" w:hAnsi="Times New Roman" w:cs="Times New Roman"/>
          <w:sz w:val="24"/>
          <w:szCs w:val="24"/>
        </w:rPr>
        <w:t>3</w:t>
      </w:r>
      <w:r w:rsidRPr="000962E5">
        <w:rPr>
          <w:rFonts w:ascii="Times New Roman" w:eastAsia="Times New Roman" w:hAnsi="Times New Roman" w:cs="Times New Roman"/>
          <w:sz w:val="24"/>
          <w:szCs w:val="24"/>
        </w:rPr>
        <w:t xml:space="preserve">_OD3]. </w:t>
      </w:r>
    </w:p>
    <w:p w14:paraId="023D3A8A" w14:textId="77777777" w:rsidR="008F66CA" w:rsidRPr="000962E5" w:rsidRDefault="008F66CA" w:rsidP="000962E5">
      <w:pPr>
        <w:spacing w:line="360" w:lineRule="auto"/>
        <w:jc w:val="both"/>
        <w:rPr>
          <w:rFonts w:ascii="Times New Roman" w:eastAsia="Times New Roman" w:hAnsi="Times New Roman" w:cs="Times New Roman"/>
          <w:b/>
          <w:bCs/>
          <w:sz w:val="24"/>
          <w:szCs w:val="24"/>
        </w:rPr>
      </w:pPr>
      <w:r w:rsidRPr="000962E5">
        <w:rPr>
          <w:rFonts w:ascii="Times New Roman" w:eastAsia="Times New Roman" w:hAnsi="Times New Roman" w:cs="Times New Roman"/>
          <w:b/>
          <w:bCs/>
          <w:sz w:val="24"/>
          <w:szCs w:val="24"/>
        </w:rPr>
        <w:t xml:space="preserve">Kanıtlar </w:t>
      </w:r>
    </w:p>
    <w:p w14:paraId="01FB78A2" w14:textId="001ABB71" w:rsidR="008F66CA" w:rsidRPr="000962E5" w:rsidRDefault="00217353" w:rsidP="000962E5">
      <w:pPr>
        <w:spacing w:after="0" w:line="360" w:lineRule="auto"/>
        <w:jc w:val="both"/>
        <w:rPr>
          <w:rStyle w:val="K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fldChar w:fldCharType="begin"/>
      </w:r>
      <w:r w:rsidRPr="000962E5">
        <w:rPr>
          <w:rFonts w:ascii="Times New Roman" w:eastAsia="Times New Roman" w:hAnsi="Times New Roman" w:cs="Times New Roman"/>
          <w:sz w:val="24"/>
          <w:szCs w:val="24"/>
        </w:rPr>
        <w:instrText>HYPERLINK "https://www.bilecik.edu.tr/dosya/37644_c269_%5b1%5d(3)C.1.1.1.AVESIS_güncel_tutma_duyurusu.pdf"</w:instrText>
      </w:r>
      <w:r w:rsidRPr="000962E5">
        <w:rPr>
          <w:rFonts w:ascii="Times New Roman" w:eastAsia="Times New Roman" w:hAnsi="Times New Roman" w:cs="Times New Roman"/>
          <w:sz w:val="24"/>
          <w:szCs w:val="24"/>
        </w:rPr>
      </w:r>
      <w:r w:rsidRPr="000962E5">
        <w:rPr>
          <w:rFonts w:ascii="Times New Roman" w:eastAsia="Times New Roman" w:hAnsi="Times New Roman" w:cs="Times New Roman"/>
          <w:sz w:val="24"/>
          <w:szCs w:val="24"/>
        </w:rPr>
        <w:fldChar w:fldCharType="separate"/>
      </w:r>
      <w:r w:rsidR="008F66CA" w:rsidRPr="000962E5">
        <w:rPr>
          <w:rStyle w:val="Kpr"/>
          <w:rFonts w:ascii="Times New Roman" w:eastAsia="Times New Roman" w:hAnsi="Times New Roman" w:cs="Times New Roman"/>
          <w:sz w:val="24"/>
          <w:szCs w:val="24"/>
        </w:rPr>
        <w:t>[1](</w:t>
      </w:r>
      <w:proofErr w:type="gramStart"/>
      <w:r w:rsidR="008F66CA" w:rsidRPr="000962E5">
        <w:rPr>
          <w:rStyle w:val="Kpr"/>
          <w:rFonts w:ascii="Times New Roman" w:eastAsia="Times New Roman" w:hAnsi="Times New Roman" w:cs="Times New Roman"/>
          <w:sz w:val="24"/>
          <w:szCs w:val="24"/>
        </w:rPr>
        <w:t>3)C.</w:t>
      </w:r>
      <w:proofErr w:type="gramEnd"/>
      <w:r w:rsidR="008F66CA" w:rsidRPr="000962E5">
        <w:rPr>
          <w:rStyle w:val="Kpr"/>
          <w:rFonts w:ascii="Times New Roman" w:eastAsia="Times New Roman" w:hAnsi="Times New Roman" w:cs="Times New Roman"/>
          <w:sz w:val="24"/>
          <w:szCs w:val="24"/>
        </w:rPr>
        <w:t>1.1.</w:t>
      </w:r>
      <w:r w:rsidR="00DE7BDC" w:rsidRPr="000962E5">
        <w:rPr>
          <w:rStyle w:val="Kpr"/>
          <w:rFonts w:ascii="Times New Roman" w:eastAsia="Times New Roman" w:hAnsi="Times New Roman" w:cs="Times New Roman"/>
          <w:sz w:val="24"/>
          <w:szCs w:val="24"/>
        </w:rPr>
        <w:t>1.</w:t>
      </w:r>
      <w:r w:rsidR="008F66CA" w:rsidRPr="000962E5">
        <w:rPr>
          <w:rStyle w:val="Kpr"/>
          <w:rFonts w:ascii="Times New Roman" w:eastAsia="Times New Roman" w:hAnsi="Times New Roman" w:cs="Times New Roman"/>
          <w:sz w:val="24"/>
          <w:szCs w:val="24"/>
        </w:rPr>
        <w:t>AVES</w:t>
      </w:r>
      <w:r w:rsidR="00263459" w:rsidRPr="000962E5">
        <w:rPr>
          <w:rStyle w:val="Kpr"/>
          <w:rFonts w:ascii="Times New Roman" w:eastAsia="Times New Roman" w:hAnsi="Times New Roman" w:cs="Times New Roman"/>
          <w:sz w:val="24"/>
          <w:szCs w:val="24"/>
        </w:rPr>
        <w:t>I</w:t>
      </w:r>
      <w:r w:rsidR="008F66CA" w:rsidRPr="000962E5">
        <w:rPr>
          <w:rStyle w:val="Kpr"/>
          <w:rFonts w:ascii="Times New Roman" w:eastAsia="Times New Roman" w:hAnsi="Times New Roman" w:cs="Times New Roman"/>
          <w:sz w:val="24"/>
          <w:szCs w:val="24"/>
        </w:rPr>
        <w:t>S_g</w:t>
      </w:r>
      <w:r w:rsidR="00153B9B">
        <w:rPr>
          <w:rStyle w:val="Kpr"/>
          <w:rFonts w:ascii="Times New Roman" w:eastAsia="Times New Roman" w:hAnsi="Times New Roman" w:cs="Times New Roman"/>
          <w:sz w:val="24"/>
          <w:szCs w:val="24"/>
        </w:rPr>
        <w:t>u</w:t>
      </w:r>
      <w:r w:rsidR="008F66CA" w:rsidRPr="000962E5">
        <w:rPr>
          <w:rStyle w:val="Kpr"/>
          <w:rFonts w:ascii="Times New Roman" w:eastAsia="Times New Roman" w:hAnsi="Times New Roman" w:cs="Times New Roman"/>
          <w:sz w:val="24"/>
          <w:szCs w:val="24"/>
        </w:rPr>
        <w:t xml:space="preserve">ncel_tutma_duyurusu </w:t>
      </w:r>
    </w:p>
    <w:p w14:paraId="274F90AF" w14:textId="1428A50C" w:rsidR="008F66CA" w:rsidRPr="000962E5" w:rsidRDefault="00217353" w:rsidP="000962E5">
      <w:pPr>
        <w:spacing w:after="0"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fldChar w:fldCharType="end"/>
      </w:r>
      <w:hyperlink r:id="rId211" w:history="1">
        <w:r w:rsidR="008F66CA" w:rsidRPr="000962E5">
          <w:rPr>
            <w:rStyle w:val="Kpr"/>
            <w:rFonts w:ascii="Times New Roman" w:eastAsia="Times New Roman" w:hAnsi="Times New Roman" w:cs="Times New Roman"/>
            <w:sz w:val="24"/>
            <w:szCs w:val="24"/>
          </w:rPr>
          <w:t>[2](</w:t>
        </w:r>
        <w:proofErr w:type="gramStart"/>
        <w:r w:rsidR="008F66CA" w:rsidRPr="000962E5">
          <w:rPr>
            <w:rStyle w:val="Kpr"/>
            <w:rFonts w:ascii="Times New Roman" w:eastAsia="Times New Roman" w:hAnsi="Times New Roman" w:cs="Times New Roman"/>
            <w:sz w:val="24"/>
            <w:szCs w:val="24"/>
          </w:rPr>
          <w:t>3)C.</w:t>
        </w:r>
        <w:proofErr w:type="gramEnd"/>
        <w:r w:rsidR="008F66CA" w:rsidRPr="000962E5">
          <w:rPr>
            <w:rStyle w:val="Kpr"/>
            <w:rFonts w:ascii="Times New Roman" w:eastAsia="Times New Roman" w:hAnsi="Times New Roman" w:cs="Times New Roman"/>
            <w:sz w:val="24"/>
            <w:szCs w:val="24"/>
          </w:rPr>
          <w:t>1.1.</w:t>
        </w:r>
        <w:r w:rsidR="00DE7BDC" w:rsidRPr="000962E5">
          <w:rPr>
            <w:rStyle w:val="Kpr"/>
            <w:rFonts w:ascii="Times New Roman" w:eastAsia="Times New Roman" w:hAnsi="Times New Roman" w:cs="Times New Roman"/>
            <w:sz w:val="24"/>
            <w:szCs w:val="24"/>
          </w:rPr>
          <w:t>2.</w:t>
        </w:r>
        <w:r w:rsidR="008F66CA" w:rsidRPr="000962E5">
          <w:rPr>
            <w:rStyle w:val="Kpr"/>
            <w:rFonts w:ascii="Times New Roman" w:eastAsia="Times New Roman" w:hAnsi="Times New Roman" w:cs="Times New Roman"/>
            <w:sz w:val="24"/>
            <w:szCs w:val="24"/>
          </w:rPr>
          <w:t>Birim_akademik_te</w:t>
        </w:r>
        <w:r w:rsidR="00263459" w:rsidRPr="000962E5">
          <w:rPr>
            <w:rStyle w:val="Kpr"/>
            <w:rFonts w:ascii="Times New Roman" w:eastAsia="Times New Roman" w:hAnsi="Times New Roman" w:cs="Times New Roman"/>
            <w:sz w:val="24"/>
            <w:szCs w:val="24"/>
          </w:rPr>
          <w:t>s</w:t>
        </w:r>
        <w:r w:rsidR="008F66CA" w:rsidRPr="000962E5">
          <w:rPr>
            <w:rStyle w:val="Kpr"/>
            <w:rFonts w:ascii="Times New Roman" w:eastAsia="Times New Roman" w:hAnsi="Times New Roman" w:cs="Times New Roman"/>
            <w:sz w:val="24"/>
            <w:szCs w:val="24"/>
          </w:rPr>
          <w:t>vik_ba</w:t>
        </w:r>
        <w:r w:rsidR="00263459" w:rsidRPr="000962E5">
          <w:rPr>
            <w:rStyle w:val="Kpr"/>
            <w:rFonts w:ascii="Times New Roman" w:eastAsia="Times New Roman" w:hAnsi="Times New Roman" w:cs="Times New Roman"/>
            <w:sz w:val="24"/>
            <w:szCs w:val="24"/>
          </w:rPr>
          <w:t>s</w:t>
        </w:r>
        <w:r w:rsidR="008F66CA" w:rsidRPr="000962E5">
          <w:rPr>
            <w:rStyle w:val="Kpr"/>
            <w:rFonts w:ascii="Times New Roman" w:eastAsia="Times New Roman" w:hAnsi="Times New Roman" w:cs="Times New Roman"/>
            <w:sz w:val="24"/>
            <w:szCs w:val="24"/>
          </w:rPr>
          <w:t>vurular</w:t>
        </w:r>
        <w:r w:rsidR="00263459" w:rsidRPr="000962E5">
          <w:rPr>
            <w:rStyle w:val="Kpr"/>
            <w:rFonts w:ascii="Times New Roman" w:eastAsia="Times New Roman" w:hAnsi="Times New Roman" w:cs="Times New Roman"/>
            <w:sz w:val="24"/>
            <w:szCs w:val="24"/>
          </w:rPr>
          <w:t>i</w:t>
        </w:r>
      </w:hyperlink>
      <w:r w:rsidR="008F66CA" w:rsidRPr="000962E5">
        <w:rPr>
          <w:rFonts w:ascii="Times New Roman" w:eastAsia="Times New Roman" w:hAnsi="Times New Roman" w:cs="Times New Roman"/>
          <w:sz w:val="24"/>
          <w:szCs w:val="24"/>
        </w:rPr>
        <w:t xml:space="preserve"> </w:t>
      </w:r>
    </w:p>
    <w:p w14:paraId="326E4C08" w14:textId="286FCA0D" w:rsidR="008F66CA" w:rsidRPr="000962E5" w:rsidRDefault="008F66CA" w:rsidP="000962E5">
      <w:pPr>
        <w:spacing w:after="0" w:line="360" w:lineRule="auto"/>
        <w:jc w:val="both"/>
        <w:rPr>
          <w:rFonts w:ascii="Times New Roman" w:eastAsia="Times New Roman" w:hAnsi="Times New Roman" w:cs="Times New Roman"/>
          <w:sz w:val="24"/>
          <w:szCs w:val="24"/>
        </w:rPr>
      </w:pPr>
      <w:hyperlink r:id="rId212" w:history="1">
        <w:r w:rsidRPr="000962E5">
          <w:rPr>
            <w:rStyle w:val="Kpr"/>
            <w:rFonts w:ascii="Times New Roman" w:eastAsia="Times New Roman" w:hAnsi="Times New Roman" w:cs="Times New Roman"/>
            <w:sz w:val="24"/>
            <w:szCs w:val="24"/>
          </w:rPr>
          <w:t>[3](</w:t>
        </w:r>
        <w:proofErr w:type="gramStart"/>
        <w:r w:rsidRPr="000962E5">
          <w:rPr>
            <w:rStyle w:val="Kpr"/>
            <w:rFonts w:ascii="Times New Roman" w:eastAsia="Times New Roman" w:hAnsi="Times New Roman" w:cs="Times New Roman"/>
            <w:sz w:val="24"/>
            <w:szCs w:val="24"/>
          </w:rPr>
          <w:t>3)C.</w:t>
        </w:r>
        <w:proofErr w:type="gramEnd"/>
        <w:r w:rsidRPr="000962E5">
          <w:rPr>
            <w:rStyle w:val="Kpr"/>
            <w:rFonts w:ascii="Times New Roman" w:eastAsia="Times New Roman" w:hAnsi="Times New Roman" w:cs="Times New Roman"/>
            <w:sz w:val="24"/>
            <w:szCs w:val="24"/>
          </w:rPr>
          <w:t>1.1.</w:t>
        </w:r>
        <w:r w:rsidR="00DE7BDC" w:rsidRPr="000962E5">
          <w:rPr>
            <w:rStyle w:val="Kpr"/>
            <w:rFonts w:ascii="Times New Roman" w:eastAsia="Times New Roman" w:hAnsi="Times New Roman" w:cs="Times New Roman"/>
            <w:sz w:val="24"/>
            <w:szCs w:val="24"/>
          </w:rPr>
          <w:t>3.</w:t>
        </w:r>
        <w:r w:rsidRPr="000962E5">
          <w:rPr>
            <w:rStyle w:val="Kpr"/>
            <w:rFonts w:ascii="Times New Roman" w:eastAsia="Times New Roman" w:hAnsi="Times New Roman" w:cs="Times New Roman"/>
            <w:sz w:val="24"/>
            <w:szCs w:val="24"/>
          </w:rPr>
          <w:t>Birim_akademik_te</w:t>
        </w:r>
        <w:r w:rsidR="00263459" w:rsidRPr="000962E5">
          <w:rPr>
            <w:rStyle w:val="Kpr"/>
            <w:rFonts w:ascii="Times New Roman" w:eastAsia="Times New Roman" w:hAnsi="Times New Roman" w:cs="Times New Roman"/>
            <w:sz w:val="24"/>
            <w:szCs w:val="24"/>
          </w:rPr>
          <w:t>s</w:t>
        </w:r>
        <w:r w:rsidRPr="000962E5">
          <w:rPr>
            <w:rStyle w:val="Kpr"/>
            <w:rFonts w:ascii="Times New Roman" w:eastAsia="Times New Roman" w:hAnsi="Times New Roman" w:cs="Times New Roman"/>
            <w:sz w:val="24"/>
            <w:szCs w:val="24"/>
          </w:rPr>
          <w:t>vik_komisyonu</w:t>
        </w:r>
      </w:hyperlink>
      <w:r w:rsidRPr="000962E5">
        <w:rPr>
          <w:rFonts w:ascii="Times New Roman" w:eastAsia="Times New Roman" w:hAnsi="Times New Roman" w:cs="Times New Roman"/>
          <w:sz w:val="24"/>
          <w:szCs w:val="24"/>
        </w:rPr>
        <w:t xml:space="preserve"> </w:t>
      </w:r>
    </w:p>
    <w:p w14:paraId="4C67A586" w14:textId="77777777" w:rsidR="008F66CA" w:rsidRPr="000962E5" w:rsidRDefault="008F66CA" w:rsidP="004C3C88">
      <w:pPr>
        <w:spacing w:before="240"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C.1.2. İç ve Dış Kaynaklar </w:t>
      </w:r>
    </w:p>
    <w:p w14:paraId="3F45DE9F" w14:textId="3775EABC"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 akademik personeli, araştırma faaliyetlerini sürdürülebilir kılmak amacıyla üniversitemizin Bilimsel Araştırma Projeleri (BAP) fonundan yararlanarak iç kaynak kullanımına dayalı çalışmalarını aktif bir şekilde yürütmektedir. Bu süreç, üniversite bünyesindeki araştırma olanaklarının verimli bir biçimde değerlendirilmesine ve bilimsel üretkenliğin artırılmasına katkı sağlamaktadır. İç kaynakların ve kullanımına ilişkin süreçler BAP birimi tarafından tanımlanmıştır (</w:t>
      </w:r>
      <w:hyperlink r:id="rId213"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767A448A" w14:textId="4D4CB77A"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Dış kaynak kullanımı açısından, bölümümüz öğretim üyeleri ve akademik personeli Türkiye Bilimsel ve Teknolojik Araştırma Kurumu (TÜBİTAK) ve Türkiye Sağlık Enstitüleri Başkanlığı (TÜSEB) gibi ulusal düzeyde prestijli kurumlara proje başvuruları gerçekleştirmektedir ve bu kurumların sağladığı finansal destekle kapsamlı araştırma projeleri yürütmektedir (</w:t>
      </w:r>
      <w:hyperlink r:id="rId214"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4BA4469C" w14:textId="5622E95F"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2025 yılında Bölümümüz öğretim elemanlarından Dr. Öğr. Üyesi Eylül Gülnur </w:t>
      </w:r>
      <w:proofErr w:type="spellStart"/>
      <w:r w:rsidRPr="000962E5">
        <w:rPr>
          <w:rFonts w:ascii="Times New Roman" w:eastAsia="Times New Roman" w:hAnsi="Times New Roman" w:cs="Times New Roman"/>
          <w:sz w:val="24"/>
          <w:szCs w:val="24"/>
        </w:rPr>
        <w:t>ERDOĞAN’ın</w:t>
      </w:r>
      <w:proofErr w:type="spellEnd"/>
      <w:r w:rsidRPr="000962E5">
        <w:rPr>
          <w:rFonts w:ascii="Times New Roman" w:eastAsia="Times New Roman" w:hAnsi="Times New Roman" w:cs="Times New Roman"/>
          <w:sz w:val="24"/>
          <w:szCs w:val="24"/>
        </w:rPr>
        <w:t xml:space="preserve"> araştırmacısı olduğu "Eko</w:t>
      </w:r>
      <w:r w:rsidR="00447811"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 xml:space="preserve">Sağlık: Sağlık Profesyonelleriyle Sürdürülebilir Bir Dünya" başlıklı 2024-1-TR01-KA154-YOU-000232904 </w:t>
      </w:r>
      <w:proofErr w:type="spellStart"/>
      <w:r w:rsidRPr="000962E5">
        <w:rPr>
          <w:rFonts w:ascii="Times New Roman" w:eastAsia="Times New Roman" w:hAnsi="Times New Roman" w:cs="Times New Roman"/>
          <w:sz w:val="24"/>
          <w:szCs w:val="24"/>
        </w:rPr>
        <w:t>no’lu</w:t>
      </w:r>
      <w:proofErr w:type="spellEnd"/>
      <w:r w:rsidRPr="000962E5">
        <w:rPr>
          <w:rFonts w:ascii="Times New Roman" w:eastAsia="Times New Roman" w:hAnsi="Times New Roman" w:cs="Times New Roman"/>
          <w:sz w:val="24"/>
          <w:szCs w:val="24"/>
        </w:rPr>
        <w:t xml:space="preserve"> projenin ERASMUS+ ve </w:t>
      </w:r>
      <w:r w:rsidRPr="000962E5">
        <w:rPr>
          <w:rFonts w:ascii="Times New Roman" w:eastAsia="Times New Roman" w:hAnsi="Times New Roman" w:cs="Times New Roman"/>
          <w:sz w:val="24"/>
          <w:szCs w:val="24"/>
        </w:rPr>
        <w:lastRenderedPageBreak/>
        <w:t>AVRUPA DAYANIŞMA KA154-YOU Destek Programı kapsamında 25.830</w:t>
      </w:r>
      <w:r w:rsidR="00371DAC" w:rsidRPr="000962E5">
        <w:rPr>
          <w:rFonts w:ascii="Times New Roman" w:eastAsia="Times New Roman" w:hAnsi="Times New Roman" w:cs="Times New Roman"/>
          <w:sz w:val="24"/>
          <w:szCs w:val="24"/>
        </w:rPr>
        <w:t xml:space="preserve"> Euro</w:t>
      </w:r>
      <w:r w:rsidRPr="000962E5">
        <w:rPr>
          <w:rFonts w:ascii="Times New Roman" w:eastAsia="Times New Roman" w:hAnsi="Times New Roman" w:cs="Times New Roman"/>
          <w:sz w:val="24"/>
          <w:szCs w:val="24"/>
        </w:rPr>
        <w:t xml:space="preserve"> bütçe ve bir yıl süre ile Avrupa Birliği (AB) tarafından desteklenmesi uygun görülmüştür</w:t>
      </w:r>
      <w:r w:rsidR="0047330E" w:rsidRPr="000962E5">
        <w:rPr>
          <w:rFonts w:ascii="Times New Roman" w:eastAsia="Times New Roman" w:hAnsi="Times New Roman" w:cs="Times New Roman"/>
          <w:sz w:val="24"/>
          <w:szCs w:val="24"/>
        </w:rPr>
        <w:t xml:space="preserve"> (</w:t>
      </w:r>
      <w:hyperlink r:id="rId215" w:history="1">
        <w:r w:rsidR="0047330E" w:rsidRPr="000962E5">
          <w:rPr>
            <w:rStyle w:val="Kpr"/>
            <w:rFonts w:ascii="Times New Roman" w:eastAsia="Times New Roman" w:hAnsi="Times New Roman" w:cs="Times New Roman"/>
            <w:sz w:val="24"/>
            <w:szCs w:val="24"/>
          </w:rPr>
          <w:t>OD3</w:t>
        </w:r>
      </w:hyperlink>
      <w:r w:rsidR="0047330E" w:rsidRPr="000962E5">
        <w:rPr>
          <w:rFonts w:ascii="Times New Roman" w:eastAsia="Times New Roman" w:hAnsi="Times New Roman" w:cs="Times New Roman"/>
          <w:sz w:val="24"/>
          <w:szCs w:val="24"/>
        </w:rPr>
        <w:t>).</w:t>
      </w:r>
    </w:p>
    <w:p w14:paraId="7835BED6" w14:textId="042F0C8E"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Hemşirelik ve Sağlık Kulübü ‘Akademik Yolda Güçlü Adımlar: Geleceğin Akademisyenleri İçin Gelişim Atölyesi’ projesi, BİLGENÇ - Hemşirelik ve Sağlık Kulübü'nün ‘Gelecek Köprüsü: Sağlıklı Toplum İçin Adımlar’ projesi, Yeşilay Topluluğu’nun ‘Umut Köprüsü: Oyuncaklarla Mutlu Çocuklar, Eğitimle Sağlıklı Aileler’ projesi, Gençlik ve Spor Bakanlığı Gençlik Hizmetleri Genel Müdürlüğü tarafından yürütülen Üniversite Öğrenci Toplulukları İş Birliği ve Destek Programı (ÜNİDES) kapsamında desteklenmeye hak kazanmıştır</w:t>
      </w:r>
      <w:r w:rsidR="0047330E" w:rsidRPr="000962E5">
        <w:rPr>
          <w:rFonts w:ascii="Times New Roman" w:eastAsia="Times New Roman" w:hAnsi="Times New Roman" w:cs="Times New Roman"/>
          <w:sz w:val="24"/>
          <w:szCs w:val="24"/>
        </w:rPr>
        <w:t xml:space="preserve"> (</w:t>
      </w:r>
      <w:hyperlink r:id="rId216" w:history="1">
        <w:r w:rsidR="0047330E" w:rsidRPr="000962E5">
          <w:rPr>
            <w:rStyle w:val="Kpr"/>
            <w:rFonts w:ascii="Times New Roman" w:eastAsia="Times New Roman" w:hAnsi="Times New Roman" w:cs="Times New Roman"/>
            <w:sz w:val="24"/>
            <w:szCs w:val="24"/>
          </w:rPr>
          <w:t>OD3</w:t>
        </w:r>
      </w:hyperlink>
      <w:r w:rsidR="0047330E" w:rsidRPr="000962E5">
        <w:rPr>
          <w:rFonts w:ascii="Times New Roman" w:eastAsia="Times New Roman" w:hAnsi="Times New Roman" w:cs="Times New Roman"/>
          <w:sz w:val="24"/>
          <w:szCs w:val="24"/>
        </w:rPr>
        <w:t>).</w:t>
      </w:r>
    </w:p>
    <w:p w14:paraId="1AA033ED" w14:textId="60B8F315" w:rsidR="0047330E"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2209-</w:t>
      </w:r>
      <w:r w:rsidR="008E5A61" w:rsidRPr="000962E5">
        <w:rPr>
          <w:rFonts w:ascii="Times New Roman" w:eastAsia="Times New Roman" w:hAnsi="Times New Roman" w:cs="Times New Roman"/>
          <w:sz w:val="24"/>
          <w:szCs w:val="24"/>
        </w:rPr>
        <w:t>A-</w:t>
      </w:r>
      <w:r w:rsidRPr="000962E5">
        <w:rPr>
          <w:rFonts w:ascii="Times New Roman" w:eastAsia="Times New Roman" w:hAnsi="Times New Roman" w:cs="Times New Roman"/>
          <w:sz w:val="24"/>
          <w:szCs w:val="24"/>
        </w:rPr>
        <w:t xml:space="preserve"> Üniversite Öğrencileri Araştırma Projeleri Destekleme Programı 2024 Yılı 1. Dönem Çağrısı kapsamında bölümümüzün 1 projesi kabul olmuştur</w:t>
      </w:r>
      <w:r w:rsidR="0047330E" w:rsidRPr="000962E5">
        <w:rPr>
          <w:rFonts w:ascii="Times New Roman" w:eastAsia="Times New Roman" w:hAnsi="Times New Roman" w:cs="Times New Roman"/>
          <w:sz w:val="24"/>
          <w:szCs w:val="24"/>
        </w:rPr>
        <w:t xml:space="preserve"> (</w:t>
      </w:r>
      <w:hyperlink r:id="rId217" w:history="1">
        <w:r w:rsidR="0047330E" w:rsidRPr="000962E5">
          <w:rPr>
            <w:rStyle w:val="Kpr"/>
            <w:rFonts w:ascii="Times New Roman" w:eastAsia="Times New Roman" w:hAnsi="Times New Roman" w:cs="Times New Roman"/>
            <w:sz w:val="24"/>
            <w:szCs w:val="24"/>
          </w:rPr>
          <w:t>OD3</w:t>
        </w:r>
      </w:hyperlink>
      <w:r w:rsidR="0047330E" w:rsidRPr="000962E5">
        <w:rPr>
          <w:rFonts w:ascii="Times New Roman" w:eastAsia="Times New Roman" w:hAnsi="Times New Roman" w:cs="Times New Roman"/>
          <w:sz w:val="24"/>
          <w:szCs w:val="24"/>
        </w:rPr>
        <w:t>).</w:t>
      </w:r>
    </w:p>
    <w:p w14:paraId="14C14EB9" w14:textId="523059C2"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C.1.3. </w:t>
      </w:r>
      <w:r w:rsidR="008E5A61" w:rsidRPr="000962E5">
        <w:rPr>
          <w:rFonts w:ascii="Times New Roman" w:eastAsia="Times New Roman" w:hAnsi="Times New Roman" w:cs="Times New Roman"/>
          <w:b/>
          <w:color w:val="2F5496" w:themeColor="accent1" w:themeShade="BF"/>
          <w:sz w:val="24"/>
          <w:szCs w:val="24"/>
        </w:rPr>
        <w:t>Doktora</w:t>
      </w:r>
      <w:r w:rsidRPr="000962E5">
        <w:rPr>
          <w:rFonts w:ascii="Times New Roman" w:eastAsia="Times New Roman" w:hAnsi="Times New Roman" w:cs="Times New Roman"/>
          <w:b/>
          <w:color w:val="2F5496" w:themeColor="accent1" w:themeShade="BF"/>
          <w:sz w:val="24"/>
          <w:szCs w:val="24"/>
        </w:rPr>
        <w:t xml:space="preserve"> programları ve doktora sonrası imkanlar </w:t>
      </w:r>
    </w:p>
    <w:p w14:paraId="56F5C288" w14:textId="77777777" w:rsidR="008F66CA" w:rsidRPr="000962E5" w:rsidRDefault="008F66CA" w:rsidP="000962E5">
      <w:pPr>
        <w:spacing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Birimin doktora programı bulunmamaktadır.  </w:t>
      </w:r>
    </w:p>
    <w:p w14:paraId="2D34C582"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 xml:space="preserve">C.2. Araştırma Yetkinliği, İş Birlikleri ve Destekler </w:t>
      </w:r>
    </w:p>
    <w:p w14:paraId="5C89C77E"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C.2.1. Araştırma yetkinlikleri ve gelişimi </w:t>
      </w:r>
    </w:p>
    <w:p w14:paraId="2CB7209D" w14:textId="648DA1A2"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Üniversite birimleri tarafından akademik personelin araştırma yetkinliği, öğretim üyeliğine atama ve yükseltmelerde 2547 sayılı yasanın ilgili maddelerinde tanımlanan koşullara ilave olarak, “Bilecik Şeyh Edebali Üniversitesi Öğretim Üyeliğine Yükseltilme ve Atanma Yönergesi” ile tanımlanmış akademik faaliyetler çerçevesinde güvence altına alınmıştır (</w:t>
      </w:r>
      <w:hyperlink r:id="rId218"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r w:rsidR="00A523DB"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xml:space="preserve"> </w:t>
      </w:r>
    </w:p>
    <w:p w14:paraId="24C3B1F7" w14:textId="268E68BA" w:rsidR="00A7102D" w:rsidRPr="000962E5" w:rsidRDefault="008F66CA" w:rsidP="000962E5">
      <w:pPr>
        <w:spacing w:line="360" w:lineRule="auto"/>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Hemşirelik bölümü öğrencilerinin araştırma yetkinliklerinin geliştirilmesi için </w:t>
      </w:r>
      <w:r w:rsidR="00701C48" w:rsidRPr="000962E5">
        <w:rPr>
          <w:rFonts w:ascii="Times New Roman" w:eastAsia="Times New Roman" w:hAnsi="Times New Roman" w:cs="Times New Roman"/>
          <w:sz w:val="24"/>
          <w:szCs w:val="24"/>
        </w:rPr>
        <w:t>HEM227 kodlu “</w:t>
      </w:r>
      <w:r w:rsidRPr="000962E5">
        <w:rPr>
          <w:rFonts w:ascii="Times New Roman" w:eastAsia="Times New Roman" w:hAnsi="Times New Roman" w:cs="Times New Roman"/>
          <w:sz w:val="24"/>
          <w:szCs w:val="24"/>
        </w:rPr>
        <w:t>Biyoistatistik ve Araştırma Yöntemleri</w:t>
      </w:r>
      <w:r w:rsidR="00701C48" w:rsidRPr="000962E5">
        <w:rPr>
          <w:rFonts w:ascii="Times New Roman" w:eastAsia="Times New Roman" w:hAnsi="Times New Roman" w:cs="Times New Roman"/>
          <w:sz w:val="24"/>
          <w:szCs w:val="24"/>
        </w:rPr>
        <w:t>”</w:t>
      </w:r>
      <w:r w:rsidRPr="000962E5">
        <w:rPr>
          <w:rFonts w:ascii="Times New Roman" w:eastAsia="Times New Roman" w:hAnsi="Times New Roman" w:cs="Times New Roman"/>
          <w:sz w:val="24"/>
          <w:szCs w:val="24"/>
        </w:rPr>
        <w:t xml:space="preserve"> dersin</w:t>
      </w:r>
      <w:r w:rsidR="00AC24E6" w:rsidRPr="000962E5">
        <w:rPr>
          <w:rFonts w:ascii="Times New Roman" w:eastAsia="Times New Roman" w:hAnsi="Times New Roman" w:cs="Times New Roman"/>
          <w:sz w:val="24"/>
          <w:szCs w:val="24"/>
        </w:rPr>
        <w:t xml:space="preserve">e tüm öğrencilerin </w:t>
      </w:r>
      <w:proofErr w:type="gramStart"/>
      <w:r w:rsidR="00AC24E6" w:rsidRPr="000962E5">
        <w:rPr>
          <w:rFonts w:ascii="Times New Roman" w:eastAsia="Times New Roman" w:hAnsi="Times New Roman" w:cs="Times New Roman"/>
          <w:sz w:val="24"/>
          <w:szCs w:val="24"/>
        </w:rPr>
        <w:t>kayıt olması</w:t>
      </w:r>
      <w:proofErr w:type="gramEnd"/>
      <w:r w:rsidR="00AC24E6" w:rsidRPr="000962E5">
        <w:rPr>
          <w:rFonts w:ascii="Times New Roman" w:eastAsia="Times New Roman" w:hAnsi="Times New Roman" w:cs="Times New Roman"/>
          <w:sz w:val="24"/>
          <w:szCs w:val="24"/>
        </w:rPr>
        <w:t xml:space="preserve"> sağlanmaktadır </w:t>
      </w:r>
      <w:r w:rsidRPr="000962E5">
        <w:rPr>
          <w:rFonts w:ascii="Times New Roman" w:eastAsia="Times New Roman" w:hAnsi="Times New Roman" w:cs="Times New Roman"/>
          <w:sz w:val="24"/>
          <w:szCs w:val="24"/>
        </w:rPr>
        <w:t xml:space="preserve">Ayrıca, seçmeli ders havuzumuzda ‘Proje Yönetimi’ dersi </w:t>
      </w:r>
      <w:r w:rsidR="00AC24E6" w:rsidRPr="000962E5">
        <w:rPr>
          <w:rFonts w:ascii="Times New Roman" w:eastAsia="Times New Roman" w:hAnsi="Times New Roman" w:cs="Times New Roman"/>
          <w:sz w:val="24"/>
          <w:szCs w:val="24"/>
        </w:rPr>
        <w:t xml:space="preserve">de </w:t>
      </w:r>
      <w:r w:rsidRPr="000962E5">
        <w:rPr>
          <w:rFonts w:ascii="Times New Roman" w:eastAsia="Times New Roman" w:hAnsi="Times New Roman" w:cs="Times New Roman"/>
          <w:sz w:val="24"/>
          <w:szCs w:val="24"/>
        </w:rPr>
        <w:t>yer almaktadır (</w:t>
      </w:r>
      <w:hyperlink r:id="rId219"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56D3816A" w14:textId="2755E1C9"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C.2.2. Ulusal ve Uluslararası Ortak Programlar ve Ortak Araştırma Birimleri </w:t>
      </w:r>
    </w:p>
    <w:p w14:paraId="0B189F0C" w14:textId="282F7527"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Ulusal ve Uluslararası Ortak Programlar ve Ortak Araştırma Birimleri konusunda birimde yazılı bir politika bulunmamakla birlikte bölümümüz öğretim elemanları farklı diğer kurum ve kuruluşlarda yer alan öğretim elemanları ile disiplinler arası ve çok disiplinli araştırmalar yürütmektedir (</w:t>
      </w:r>
      <w:hyperlink r:id="rId220"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p>
    <w:p w14:paraId="18AA1872"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 xml:space="preserve">C.3. Araştırma Performansı </w:t>
      </w:r>
    </w:p>
    <w:p w14:paraId="507891BF" w14:textId="7777777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C.3.1. Araştırma performansının izlenmesi ve değerlendirilmesi </w:t>
      </w:r>
    </w:p>
    <w:p w14:paraId="3C7C3F67" w14:textId="7518EF5D"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lastRenderedPageBreak/>
        <w:t xml:space="preserve">Bölümümüzde, akademik personelin araştırma-geliştirme faaliyetlerini desteklemek ve teşvik etmek amacıyla çeşitli mekanizmalar geliştirilmiştir. Bu mekanizmalar, akademik personelin bilimsel çalışmalarının etkin bir şekilde izlenmesine olanak sağlarken, başarı odaklı bir araştırma ortamının oluşturulmasına da katkı sunmaktadır. Akademik personel, bu teşvik programlarından yararlanarak bilimsel üretkenliklerini artırmakta ve ulusal ile uluslararası düzeyde daha güçlü akademik çıktılar elde etmektedir. Üniversitemizde araştırma performansı </w:t>
      </w:r>
      <w:hyperlink r:id="rId221" w:history="1">
        <w:r w:rsidRPr="000962E5">
          <w:rPr>
            <w:rStyle w:val="Kpr"/>
            <w:rFonts w:ascii="Times New Roman" w:eastAsia="Times New Roman" w:hAnsi="Times New Roman" w:cs="Times New Roman"/>
            <w:sz w:val="24"/>
            <w:szCs w:val="24"/>
          </w:rPr>
          <w:t>AVESİS</w:t>
        </w:r>
      </w:hyperlink>
      <w:r w:rsidRPr="000962E5">
        <w:rPr>
          <w:rFonts w:ascii="Times New Roman" w:eastAsia="Times New Roman" w:hAnsi="Times New Roman" w:cs="Times New Roman"/>
          <w:sz w:val="24"/>
          <w:szCs w:val="24"/>
        </w:rPr>
        <w:t xml:space="preserve">, </w:t>
      </w:r>
      <w:hyperlink r:id="rId222" w:history="1">
        <w:r w:rsidRPr="000962E5">
          <w:rPr>
            <w:rStyle w:val="Kpr"/>
            <w:rFonts w:ascii="Times New Roman" w:eastAsia="Times New Roman" w:hAnsi="Times New Roman" w:cs="Times New Roman"/>
            <w:sz w:val="24"/>
            <w:szCs w:val="24"/>
          </w:rPr>
          <w:t>BAPSİS</w:t>
        </w:r>
      </w:hyperlink>
      <w:r w:rsidRPr="000962E5">
        <w:rPr>
          <w:rFonts w:ascii="Times New Roman" w:eastAsia="Times New Roman" w:hAnsi="Times New Roman" w:cs="Times New Roman"/>
          <w:sz w:val="24"/>
          <w:szCs w:val="24"/>
        </w:rPr>
        <w:t xml:space="preserve">, </w:t>
      </w:r>
      <w:hyperlink r:id="rId223" w:history="1">
        <w:r w:rsidRPr="000962E5">
          <w:rPr>
            <w:rStyle w:val="Kpr"/>
            <w:rFonts w:ascii="Times New Roman" w:eastAsia="Times New Roman" w:hAnsi="Times New Roman" w:cs="Times New Roman"/>
            <w:sz w:val="24"/>
            <w:szCs w:val="24"/>
          </w:rPr>
          <w:t>ATÖSİS</w:t>
        </w:r>
      </w:hyperlink>
      <w:r w:rsidRPr="000962E5">
        <w:rPr>
          <w:rFonts w:ascii="Times New Roman" w:eastAsia="Times New Roman" w:hAnsi="Times New Roman" w:cs="Times New Roman"/>
          <w:sz w:val="24"/>
          <w:szCs w:val="24"/>
        </w:rPr>
        <w:t xml:space="preserve"> gibi akademik veri bilgi sistemleri aracılığıyla takip edilmektedir. </w:t>
      </w:r>
    </w:p>
    <w:p w14:paraId="100B3DB2" w14:textId="64751B11" w:rsidR="008F66CA" w:rsidRPr="000962E5" w:rsidRDefault="008F66CA" w:rsidP="000962E5">
      <w:pPr>
        <w:spacing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Ayrıca üniversitemizde, araştırmacıların başarı ve hizmetlerini değerlendirmek, performanslarını arttırmak ve çalışmalarını teşvik etmek amacıyla her yıl bilimsel ödül töreni gerçekleştirilmektedir </w:t>
      </w:r>
      <w:r w:rsidR="006D122D" w:rsidRPr="000962E5">
        <w:rPr>
          <w:rFonts w:ascii="Times New Roman" w:eastAsia="Times New Roman" w:hAnsi="Times New Roman" w:cs="Times New Roman"/>
          <w:sz w:val="24"/>
          <w:szCs w:val="24"/>
        </w:rPr>
        <w:t>(</w:t>
      </w:r>
      <w:hyperlink r:id="rId224" w:history="1">
        <w:r w:rsidR="006D122D" w:rsidRPr="000962E5">
          <w:rPr>
            <w:rStyle w:val="Kpr"/>
            <w:rFonts w:ascii="Times New Roman" w:eastAsia="Times New Roman" w:hAnsi="Times New Roman" w:cs="Times New Roman"/>
            <w:sz w:val="24"/>
            <w:szCs w:val="24"/>
          </w:rPr>
          <w:t>OD3</w:t>
        </w:r>
      </w:hyperlink>
      <w:r w:rsidR="006D122D"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w:t>
      </w:r>
      <w:hyperlink r:id="rId225"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Bu kapsamda bölümümüzden öğretim üyemiz "Q1 ve Q2 çeyreklikte en çok yayın yapan akademisyenler" ödülüne layık görülmüştür</w:t>
      </w:r>
      <w:r w:rsidR="006D122D" w:rsidRPr="000962E5">
        <w:rPr>
          <w:rFonts w:ascii="Times New Roman" w:eastAsia="Times New Roman" w:hAnsi="Times New Roman" w:cs="Times New Roman"/>
          <w:sz w:val="24"/>
          <w:szCs w:val="24"/>
        </w:rPr>
        <w:t xml:space="preserve"> (</w:t>
      </w:r>
      <w:hyperlink r:id="rId226" w:history="1">
        <w:r w:rsidR="006D122D" w:rsidRPr="000962E5">
          <w:rPr>
            <w:rStyle w:val="Kpr"/>
            <w:rFonts w:ascii="Times New Roman" w:eastAsia="Times New Roman" w:hAnsi="Times New Roman" w:cs="Times New Roman"/>
            <w:sz w:val="24"/>
            <w:szCs w:val="24"/>
          </w:rPr>
          <w:t>OD3</w:t>
        </w:r>
      </w:hyperlink>
      <w:r w:rsidR="006D122D" w:rsidRPr="000962E5">
        <w:rPr>
          <w:rFonts w:ascii="Times New Roman" w:eastAsia="Times New Roman" w:hAnsi="Times New Roman" w:cs="Times New Roman"/>
          <w:sz w:val="24"/>
          <w:szCs w:val="24"/>
        </w:rPr>
        <w:t>).</w:t>
      </w:r>
      <w:r w:rsidR="009C7CC0" w:rsidRPr="000962E5">
        <w:rPr>
          <w:rFonts w:ascii="Times New Roman" w:eastAsia="Times New Roman" w:hAnsi="Times New Roman" w:cs="Times New Roman"/>
          <w:sz w:val="24"/>
          <w:szCs w:val="24"/>
        </w:rPr>
        <w:t xml:space="preserve"> </w:t>
      </w:r>
    </w:p>
    <w:p w14:paraId="4401C144" w14:textId="32B976B1"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 xml:space="preserve">C.3.2. Öğretim elemanı/araştırmacı performansının değerlendirilmesi </w:t>
      </w:r>
    </w:p>
    <w:p w14:paraId="09906197" w14:textId="67269B78" w:rsidR="007E6C68"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Bölümümüz, akademik başarıların takdir edilmesi ve görünürlüğünün artırılması hususunda da kararlıdır. Bu doğrultuda, akademik personelimizin kazandığı ödüller, yayımladığı nitelikli bilimsel çalışmalar ve gerçekleştirdiği diğer önemli başarılar, bölüm web sayfasında düzenli olarak duyurulmakta ve akademik toplulukla paylaşılmaktadır. Bu uygulama, yalnızca bireysel başarıların öne çıkarılmasını değil, aynı zamanda bölümümüzün akademik kimliğinin güçlendirilmesini ve motivasyonun artırılmasını da hedeflemektedir (</w:t>
      </w:r>
      <w:hyperlink r:id="rId227"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Ayrıca web sayfamızda akademisyenlerimizin akademik yükselmelerine ilişkin duyurular da paylaşılmaktadır (</w:t>
      </w:r>
      <w:hyperlink r:id="rId228"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 xml:space="preserve">). </w:t>
      </w:r>
      <w:r w:rsidR="007E6C68" w:rsidRPr="000962E5">
        <w:rPr>
          <w:rFonts w:ascii="Times New Roman" w:eastAsia="Times New Roman" w:hAnsi="Times New Roman" w:cs="Times New Roman"/>
          <w:sz w:val="24"/>
          <w:szCs w:val="24"/>
        </w:rPr>
        <w:t>Bölüm akreditasyon çalışmaları kapsamında Akreditasyon komisyonu Standart 5 çalışma grubu tarafından akademik personel performans değerlendirme rehberi ve formu oluşturularak bölüm başkanlığının ve akreditasyon başkanlığının görüşüne sunulmuştur [1_OD2].</w:t>
      </w:r>
    </w:p>
    <w:p w14:paraId="2CEE876E" w14:textId="5694B791" w:rsidR="008F66CA" w:rsidRPr="000962E5" w:rsidRDefault="008F66CA" w:rsidP="000962E5">
      <w:pPr>
        <w:spacing w:line="360" w:lineRule="auto"/>
        <w:jc w:val="both"/>
        <w:rPr>
          <w:rFonts w:ascii="Times New Roman" w:eastAsia="Times New Roman" w:hAnsi="Times New Roman" w:cs="Times New Roman"/>
          <w:sz w:val="24"/>
          <w:szCs w:val="24"/>
        </w:rPr>
      </w:pPr>
      <w:hyperlink r:id="rId229" w:history="1">
        <w:r w:rsidRPr="000962E5">
          <w:rPr>
            <w:rStyle w:val="Kpr"/>
            <w:rFonts w:ascii="Times New Roman" w:eastAsia="Times New Roman" w:hAnsi="Times New Roman" w:cs="Times New Roman"/>
            <w:sz w:val="24"/>
            <w:szCs w:val="24"/>
          </w:rPr>
          <w:t>[</w:t>
        </w:r>
        <w:r w:rsidR="007E6C68" w:rsidRPr="000962E5">
          <w:rPr>
            <w:rStyle w:val="Kpr"/>
            <w:rFonts w:ascii="Times New Roman" w:eastAsia="Times New Roman" w:hAnsi="Times New Roman" w:cs="Times New Roman"/>
            <w:sz w:val="24"/>
            <w:szCs w:val="24"/>
          </w:rPr>
          <w:t>1</w:t>
        </w:r>
        <w:r w:rsidRPr="000962E5">
          <w:rPr>
            <w:rStyle w:val="Kpr"/>
            <w:rFonts w:ascii="Times New Roman" w:eastAsia="Times New Roman" w:hAnsi="Times New Roman" w:cs="Times New Roman"/>
            <w:sz w:val="24"/>
            <w:szCs w:val="24"/>
          </w:rPr>
          <w:t>](</w:t>
        </w:r>
        <w:proofErr w:type="gramStart"/>
        <w:r w:rsidRPr="000962E5">
          <w:rPr>
            <w:rStyle w:val="Kpr"/>
            <w:rFonts w:ascii="Times New Roman" w:eastAsia="Times New Roman" w:hAnsi="Times New Roman" w:cs="Times New Roman"/>
            <w:sz w:val="24"/>
            <w:szCs w:val="24"/>
          </w:rPr>
          <w:t>2)C.</w:t>
        </w:r>
        <w:proofErr w:type="gramEnd"/>
        <w:r w:rsidRPr="000962E5">
          <w:rPr>
            <w:rStyle w:val="Kpr"/>
            <w:rFonts w:ascii="Times New Roman" w:eastAsia="Times New Roman" w:hAnsi="Times New Roman" w:cs="Times New Roman"/>
            <w:sz w:val="24"/>
            <w:szCs w:val="24"/>
          </w:rPr>
          <w:t>3.2.</w:t>
        </w:r>
        <w:r w:rsidR="007E6C68" w:rsidRPr="000962E5">
          <w:rPr>
            <w:rStyle w:val="Kpr"/>
            <w:rFonts w:ascii="Times New Roman" w:eastAsia="Times New Roman" w:hAnsi="Times New Roman" w:cs="Times New Roman"/>
            <w:sz w:val="24"/>
            <w:szCs w:val="24"/>
          </w:rPr>
          <w:t>1.</w:t>
        </w:r>
        <w:r w:rsidRPr="000962E5">
          <w:rPr>
            <w:rStyle w:val="Kpr"/>
            <w:rFonts w:ascii="Times New Roman" w:eastAsia="Times New Roman" w:hAnsi="Times New Roman" w:cs="Times New Roman"/>
            <w:sz w:val="24"/>
            <w:szCs w:val="24"/>
          </w:rPr>
          <w:t>Akademik</w:t>
        </w:r>
        <w:r w:rsidR="007E6C68" w:rsidRPr="000962E5">
          <w:rPr>
            <w:rStyle w:val="Kpr"/>
            <w:rFonts w:ascii="Times New Roman" w:eastAsia="Times New Roman" w:hAnsi="Times New Roman" w:cs="Times New Roman"/>
            <w:sz w:val="24"/>
            <w:szCs w:val="24"/>
          </w:rPr>
          <w:t>_</w:t>
        </w:r>
        <w:r w:rsidRPr="000962E5">
          <w:rPr>
            <w:rStyle w:val="Kpr"/>
            <w:rFonts w:ascii="Times New Roman" w:eastAsia="Times New Roman" w:hAnsi="Times New Roman" w:cs="Times New Roman"/>
            <w:sz w:val="24"/>
            <w:szCs w:val="24"/>
          </w:rPr>
          <w:t>Personel</w:t>
        </w:r>
        <w:r w:rsidR="007E6C68" w:rsidRPr="000962E5">
          <w:rPr>
            <w:rStyle w:val="Kpr"/>
            <w:rFonts w:ascii="Times New Roman" w:eastAsia="Times New Roman" w:hAnsi="Times New Roman" w:cs="Times New Roman"/>
            <w:sz w:val="24"/>
            <w:szCs w:val="24"/>
          </w:rPr>
          <w:t>_</w:t>
        </w:r>
        <w:r w:rsidRPr="000962E5">
          <w:rPr>
            <w:rStyle w:val="Kpr"/>
            <w:rFonts w:ascii="Times New Roman" w:eastAsia="Times New Roman" w:hAnsi="Times New Roman" w:cs="Times New Roman"/>
            <w:sz w:val="24"/>
            <w:szCs w:val="24"/>
          </w:rPr>
          <w:t>Performans</w:t>
        </w:r>
        <w:r w:rsidR="007E6C68" w:rsidRPr="000962E5">
          <w:rPr>
            <w:rStyle w:val="Kpr"/>
            <w:rFonts w:ascii="Times New Roman" w:eastAsia="Times New Roman" w:hAnsi="Times New Roman" w:cs="Times New Roman"/>
            <w:sz w:val="24"/>
            <w:szCs w:val="24"/>
          </w:rPr>
          <w:t>_</w:t>
        </w:r>
        <w:r w:rsidRPr="000962E5">
          <w:rPr>
            <w:rStyle w:val="Kpr"/>
            <w:rFonts w:ascii="Times New Roman" w:eastAsia="Times New Roman" w:hAnsi="Times New Roman" w:cs="Times New Roman"/>
            <w:sz w:val="24"/>
            <w:szCs w:val="24"/>
          </w:rPr>
          <w:t>De</w:t>
        </w:r>
        <w:r w:rsidR="000918EF" w:rsidRPr="000962E5">
          <w:rPr>
            <w:rStyle w:val="Kpr"/>
            <w:rFonts w:ascii="Times New Roman" w:eastAsia="Times New Roman" w:hAnsi="Times New Roman" w:cs="Times New Roman"/>
            <w:sz w:val="24"/>
            <w:szCs w:val="24"/>
          </w:rPr>
          <w:t>g</w:t>
        </w:r>
        <w:r w:rsidRPr="000962E5">
          <w:rPr>
            <w:rStyle w:val="Kpr"/>
            <w:rFonts w:ascii="Times New Roman" w:eastAsia="Times New Roman" w:hAnsi="Times New Roman" w:cs="Times New Roman"/>
            <w:sz w:val="24"/>
            <w:szCs w:val="24"/>
          </w:rPr>
          <w:t>erlendirme</w:t>
        </w:r>
        <w:r w:rsidR="007E6C68" w:rsidRPr="000962E5">
          <w:rPr>
            <w:rStyle w:val="Kpr"/>
            <w:rFonts w:ascii="Times New Roman" w:eastAsia="Times New Roman" w:hAnsi="Times New Roman" w:cs="Times New Roman"/>
            <w:sz w:val="24"/>
            <w:szCs w:val="24"/>
          </w:rPr>
          <w:t>_</w:t>
        </w:r>
        <w:r w:rsidR="00F10319" w:rsidRPr="000962E5">
          <w:rPr>
            <w:rStyle w:val="Kpr"/>
            <w:rFonts w:ascii="Times New Roman" w:eastAsia="Times New Roman" w:hAnsi="Times New Roman" w:cs="Times New Roman"/>
            <w:sz w:val="24"/>
            <w:szCs w:val="24"/>
          </w:rPr>
          <w:t>Rehberi_ve_Formu</w:t>
        </w:r>
      </w:hyperlink>
    </w:p>
    <w:p w14:paraId="3AC8844A" w14:textId="4B180D27"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D. TOPLUMSAL KATKI</w:t>
      </w:r>
    </w:p>
    <w:p w14:paraId="6C0FBEBC" w14:textId="77777777" w:rsidR="00730C0D" w:rsidRPr="000962E5" w:rsidRDefault="00730C0D"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D.1. Toplumsal Katkı Süreçlerinin Yönetimi ve Toplumsal Katkı Kaynakları</w:t>
      </w:r>
    </w:p>
    <w:p w14:paraId="33151847" w14:textId="77777777" w:rsidR="00730C0D" w:rsidRPr="000962E5" w:rsidRDefault="00730C0D"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D.1.1. Toplumsal katkı süreçlerinin yönetimi</w:t>
      </w:r>
    </w:p>
    <w:p w14:paraId="5599662E" w14:textId="77777777" w:rsidR="00BF4861" w:rsidRPr="00C46283" w:rsidRDefault="00730C0D" w:rsidP="00BF4861">
      <w:pPr>
        <w:pStyle w:val="GvdeMetni"/>
        <w:spacing w:before="1" w:line="360" w:lineRule="auto"/>
        <w:ind w:right="421" w:firstLine="567"/>
        <w:jc w:val="both"/>
      </w:pPr>
      <w:r w:rsidRPr="000962E5">
        <w:rPr>
          <w:bCs/>
        </w:rPr>
        <w:t xml:space="preserve">Kurumda toplumsal katkı süreçlerinin yönetimi ve organizasyonel yapısının kurumsallaştığını, politika ile uyumlu olduğunu, görev tanımlarının belirlendiğini ve yapının izlenerek iyileştirildiğini gösteren herhangi bir sistematik uygulama veya belge </w:t>
      </w:r>
      <w:r w:rsidRPr="000962E5">
        <w:rPr>
          <w:bCs/>
        </w:rPr>
        <w:lastRenderedPageBreak/>
        <w:t>bulunmamaktadır (OD1).</w:t>
      </w:r>
      <w:r w:rsidR="00BF4861">
        <w:rPr>
          <w:bCs/>
        </w:rPr>
        <w:t xml:space="preserve"> </w:t>
      </w:r>
      <w:r w:rsidR="00BF4861" w:rsidRPr="00C46283">
        <w:t>Bölüm bazında yürütülen toplumsal katkı faaliyetleri düzenli olarak izlenmekte ve değerlendirilmektedir. [1_OD4] Bu uygulamalar, toplumsal katkı süreçlerinin yönetim ve organizasyonel yapısının işlerliğinin izlenmesine ve sürekli iyileştirmeler yapılmasına olanak tanımaktadır.</w:t>
      </w:r>
    </w:p>
    <w:p w14:paraId="78F1E341" w14:textId="77777777" w:rsidR="00BF4861" w:rsidRPr="00C46283" w:rsidRDefault="00BF4861" w:rsidP="00BF4861">
      <w:pPr>
        <w:pStyle w:val="GvdeMetni"/>
        <w:spacing w:before="1" w:line="360" w:lineRule="auto"/>
        <w:ind w:right="421" w:firstLine="1"/>
        <w:jc w:val="both"/>
        <w:rPr>
          <w:b/>
          <w:bCs/>
        </w:rPr>
      </w:pPr>
      <w:r w:rsidRPr="00C46283">
        <w:rPr>
          <w:b/>
          <w:bCs/>
        </w:rPr>
        <w:t>Kanıtlar</w:t>
      </w:r>
    </w:p>
    <w:p w14:paraId="72A81EB5" w14:textId="051CF0A4" w:rsidR="00BF4861" w:rsidRPr="00984106" w:rsidRDefault="00BF4861" w:rsidP="00BF4861">
      <w:pPr>
        <w:pStyle w:val="GvdeMetni"/>
        <w:spacing w:before="1" w:line="360" w:lineRule="auto"/>
        <w:ind w:right="421" w:firstLine="1"/>
        <w:jc w:val="both"/>
      </w:pPr>
      <w:hyperlink r:id="rId230" w:history="1">
        <w:r w:rsidRPr="00C46283">
          <w:rPr>
            <w:rStyle w:val="Kpr"/>
          </w:rPr>
          <w:t>[1](4) D.1.1.1.Hemsirelik_toplumsal_katki_izleme</w:t>
        </w:r>
      </w:hyperlink>
    </w:p>
    <w:p w14:paraId="00FFCD84" w14:textId="1E80DE5E" w:rsidR="00730C0D" w:rsidRPr="000962E5" w:rsidRDefault="00730C0D" w:rsidP="000962E5">
      <w:pPr>
        <w:spacing w:line="360" w:lineRule="auto"/>
        <w:jc w:val="both"/>
        <w:rPr>
          <w:rFonts w:ascii="Times New Roman" w:eastAsia="Times New Roman" w:hAnsi="Times New Roman" w:cs="Times New Roman"/>
          <w:b/>
          <w:color w:val="2F5496" w:themeColor="accent1" w:themeShade="BF"/>
          <w:sz w:val="24"/>
          <w:szCs w:val="24"/>
        </w:rPr>
      </w:pPr>
      <w:r w:rsidRPr="000962E5">
        <w:rPr>
          <w:rFonts w:ascii="Times New Roman" w:eastAsia="Times New Roman" w:hAnsi="Times New Roman" w:cs="Times New Roman"/>
          <w:b/>
          <w:color w:val="2F5496" w:themeColor="accent1" w:themeShade="BF"/>
          <w:sz w:val="24"/>
          <w:szCs w:val="24"/>
        </w:rPr>
        <w:t>D.1.2. Kaynaklar</w:t>
      </w:r>
    </w:p>
    <w:p w14:paraId="1B3E20F4" w14:textId="2D04DE7B" w:rsidR="00032447" w:rsidRPr="000962E5" w:rsidRDefault="00730C0D" w:rsidP="000962E5">
      <w:pPr>
        <w:spacing w:after="0" w:line="360" w:lineRule="auto"/>
        <w:jc w:val="both"/>
        <w:rPr>
          <w:rFonts w:ascii="Times New Roman" w:eastAsia="Times New Roman" w:hAnsi="Times New Roman" w:cs="Times New Roman"/>
          <w:bCs/>
          <w:sz w:val="24"/>
          <w:szCs w:val="24"/>
        </w:rPr>
      </w:pPr>
      <w:r w:rsidRPr="000962E5">
        <w:rPr>
          <w:rFonts w:ascii="Times New Roman" w:eastAsia="Times New Roman" w:hAnsi="Times New Roman" w:cs="Times New Roman"/>
          <w:bCs/>
          <w:sz w:val="24"/>
          <w:szCs w:val="24"/>
        </w:rPr>
        <w:t xml:space="preserve">Toplumsal katkı etkinliklerine ayrılan kaynakların (mali, fiziksel ve insan gücü) belirlendiğine, paylaşıldığına ve kurumsallaştığına ilişkin bir yapı bulunmamaktadır. Bu kaynakların izlenmesi ve değerlendirilmesine yönelik herhangi bir sistematik süreç de mevcut değildir (OD1). </w:t>
      </w:r>
      <w:r w:rsidR="008E5A61" w:rsidRPr="000962E5">
        <w:rPr>
          <w:rFonts w:ascii="Times New Roman" w:eastAsia="Times New Roman" w:hAnsi="Times New Roman" w:cs="Times New Roman"/>
          <w:bCs/>
          <w:sz w:val="24"/>
          <w:szCs w:val="24"/>
        </w:rPr>
        <w:t>Ancak toplumsal</w:t>
      </w:r>
      <w:r w:rsidRPr="000962E5">
        <w:rPr>
          <w:rFonts w:ascii="Times New Roman" w:eastAsia="Times New Roman" w:hAnsi="Times New Roman" w:cs="Times New Roman"/>
          <w:bCs/>
          <w:sz w:val="24"/>
          <w:szCs w:val="24"/>
        </w:rPr>
        <w:t xml:space="preserve"> katkı faaliyetlerimiz üniversitemiz ve Kurumsal İletişim Koordinatörlüğü başta olmak üzere diğer kurum ve kuruluşlar tarafından kolaylaştırılmaktadır.</w:t>
      </w:r>
    </w:p>
    <w:p w14:paraId="3987D955" w14:textId="1553D969" w:rsidR="008F66CA" w:rsidRPr="000962E5" w:rsidRDefault="008F66CA" w:rsidP="000962E5">
      <w:pPr>
        <w:spacing w:line="360" w:lineRule="auto"/>
        <w:jc w:val="both"/>
        <w:rPr>
          <w:rFonts w:ascii="Times New Roman" w:eastAsia="Times New Roman" w:hAnsi="Times New Roman" w:cs="Times New Roman"/>
          <w:b/>
          <w:color w:val="2F5496" w:themeColor="accent1" w:themeShade="BF"/>
          <w:sz w:val="28"/>
          <w:szCs w:val="28"/>
        </w:rPr>
      </w:pPr>
      <w:r w:rsidRPr="000962E5">
        <w:rPr>
          <w:rFonts w:ascii="Times New Roman" w:eastAsia="Times New Roman" w:hAnsi="Times New Roman" w:cs="Times New Roman"/>
          <w:b/>
          <w:color w:val="2F5496" w:themeColor="accent1" w:themeShade="BF"/>
          <w:sz w:val="28"/>
          <w:szCs w:val="28"/>
        </w:rPr>
        <w:t>D.2. Toplumsal Katkı Performansı</w:t>
      </w:r>
    </w:p>
    <w:p w14:paraId="36DF4810" w14:textId="77777777" w:rsidR="008F66CA" w:rsidRPr="000962E5" w:rsidRDefault="008F66CA" w:rsidP="000962E5">
      <w:pPr>
        <w:spacing w:line="360" w:lineRule="auto"/>
        <w:jc w:val="both"/>
        <w:rPr>
          <w:rFonts w:ascii="Times New Roman" w:hAnsi="Times New Roman" w:cs="Times New Roman"/>
          <w:b/>
          <w:bCs/>
        </w:rPr>
      </w:pPr>
      <w:r w:rsidRPr="000962E5">
        <w:rPr>
          <w:rFonts w:ascii="Times New Roman" w:eastAsia="Times New Roman" w:hAnsi="Times New Roman" w:cs="Times New Roman"/>
          <w:b/>
          <w:color w:val="2F5496" w:themeColor="accent1" w:themeShade="BF"/>
          <w:sz w:val="24"/>
          <w:szCs w:val="24"/>
        </w:rPr>
        <w:t>D.2.1. Toplumsal katkı performansının izlenmesi ve değerlendirilmesi</w:t>
      </w:r>
      <w:r w:rsidRPr="000962E5">
        <w:rPr>
          <w:rFonts w:ascii="Times New Roman" w:hAnsi="Times New Roman" w:cs="Times New Roman"/>
          <w:b/>
          <w:bCs/>
        </w:rPr>
        <w:t xml:space="preserve"> </w:t>
      </w:r>
    </w:p>
    <w:p w14:paraId="2BA9728A" w14:textId="00383E11" w:rsidR="008F66CA" w:rsidRPr="000962E5" w:rsidRDefault="008F66CA" w:rsidP="000962E5">
      <w:pPr>
        <w:spacing w:line="360" w:lineRule="auto"/>
        <w:ind w:firstLine="567"/>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Birimde toplumsal katkıyı sağlayıcı uygulamalar yapılmaktadır. Ancak bu uygulamaların sonuçlarının izlenmesi ve paydaşlarla</w:t>
      </w:r>
      <w:r w:rsidR="00EA52D2"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değerlendirme süreci yapılmamaktadır</w:t>
      </w:r>
      <w:r w:rsidR="00475460" w:rsidRPr="000962E5">
        <w:rPr>
          <w:rFonts w:ascii="Times New Roman" w:eastAsia="Times New Roman" w:hAnsi="Times New Roman" w:cs="Times New Roman"/>
          <w:sz w:val="24"/>
          <w:szCs w:val="24"/>
        </w:rPr>
        <w:t>.</w:t>
      </w:r>
    </w:p>
    <w:p w14:paraId="5B549791" w14:textId="4A2270EA" w:rsidR="008F66CA" w:rsidRPr="000962E5" w:rsidRDefault="00475460" w:rsidP="000962E5">
      <w:pPr>
        <w:spacing w:line="360" w:lineRule="auto"/>
        <w:ind w:firstLine="709"/>
        <w:jc w:val="both"/>
        <w:rPr>
          <w:rFonts w:ascii="Times New Roman" w:eastAsia="Times New Roman" w:hAnsi="Times New Roman" w:cs="Times New Roman"/>
          <w:sz w:val="24"/>
          <w:szCs w:val="24"/>
        </w:rPr>
      </w:pPr>
      <w:r w:rsidRPr="000962E5">
        <w:rPr>
          <w:rFonts w:ascii="Times New Roman" w:eastAsia="Times New Roman" w:hAnsi="Times New Roman" w:cs="Times New Roman"/>
          <w:sz w:val="24"/>
          <w:szCs w:val="24"/>
        </w:rPr>
        <w:t xml:space="preserve">Fakültemiz Hemşirelik Bölümü öğrencileri için Bilecik Valiliği İl Emniyet Müdürlüğü ve Üniversitemiz </w:t>
      </w:r>
      <w:r w:rsidR="008E5A61" w:rsidRPr="000962E5">
        <w:rPr>
          <w:rFonts w:ascii="Times New Roman" w:eastAsia="Times New Roman" w:hAnsi="Times New Roman" w:cs="Times New Roman"/>
          <w:sz w:val="24"/>
          <w:szCs w:val="24"/>
        </w:rPr>
        <w:t>iş birliğince</w:t>
      </w:r>
      <w:r w:rsidRPr="000962E5">
        <w:rPr>
          <w:rFonts w:ascii="Times New Roman" w:eastAsia="Times New Roman" w:hAnsi="Times New Roman" w:cs="Times New Roman"/>
          <w:sz w:val="24"/>
          <w:szCs w:val="24"/>
        </w:rPr>
        <w:t xml:space="preserve"> "Bağımlı Olma Geleceğe Umut Ol"</w:t>
      </w:r>
      <w:r w:rsidR="00EA52D2"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projesi kapsamında bir etkinlik düzenlenmiştir</w:t>
      </w:r>
      <w:r w:rsidR="00EA52D2" w:rsidRPr="000962E5">
        <w:rPr>
          <w:rFonts w:ascii="Times New Roman" w:eastAsia="Times New Roman" w:hAnsi="Times New Roman" w:cs="Times New Roman"/>
          <w:sz w:val="24"/>
          <w:szCs w:val="24"/>
        </w:rPr>
        <w:t xml:space="preserve"> </w:t>
      </w:r>
      <w:r w:rsidRPr="000962E5">
        <w:rPr>
          <w:rFonts w:ascii="Times New Roman" w:eastAsia="Times New Roman" w:hAnsi="Times New Roman" w:cs="Times New Roman"/>
          <w:sz w:val="24"/>
          <w:szCs w:val="24"/>
        </w:rPr>
        <w:t>(</w:t>
      </w:r>
      <w:hyperlink r:id="rId231" w:history="1">
        <w:r w:rsidRPr="000962E5">
          <w:rPr>
            <w:rStyle w:val="Kpr"/>
            <w:rFonts w:ascii="Times New Roman" w:eastAsia="Times New Roman" w:hAnsi="Times New Roman" w:cs="Times New Roman"/>
            <w:sz w:val="24"/>
            <w:szCs w:val="24"/>
          </w:rPr>
          <w:t>OD3</w:t>
        </w:r>
      </w:hyperlink>
      <w:r w:rsidRPr="000962E5">
        <w:rPr>
          <w:rFonts w:ascii="Times New Roman" w:eastAsia="Times New Roman" w:hAnsi="Times New Roman" w:cs="Times New Roman"/>
          <w:sz w:val="24"/>
          <w:szCs w:val="24"/>
        </w:rPr>
        <w:t>).</w:t>
      </w:r>
      <w:r w:rsidR="00BD5F55" w:rsidRPr="000962E5">
        <w:rPr>
          <w:rFonts w:ascii="Times New Roman" w:eastAsia="Times New Roman" w:hAnsi="Times New Roman" w:cs="Times New Roman"/>
          <w:sz w:val="24"/>
          <w:szCs w:val="24"/>
        </w:rPr>
        <w:t xml:space="preserve"> </w:t>
      </w:r>
      <w:r w:rsidR="00D04ED1" w:rsidRPr="000962E5">
        <w:rPr>
          <w:rFonts w:ascii="Times New Roman" w:eastAsia="Times New Roman" w:hAnsi="Times New Roman" w:cs="Times New Roman"/>
          <w:sz w:val="24"/>
          <w:szCs w:val="24"/>
        </w:rPr>
        <w:t>Bölümümüz öğretim üyelerinden Doç. Dr. Aslı AKDENİZ KUDUBEŞ, Tıp Fakültesi öğretim üyesi Doç. Dr. İsa ARDAHANLI ve Bölümümüz mezunlarından Samet Aydın tarafından ortaokul öğrencilerine çocuklarda kalp sağlığı davranışlarının geliştirilmesine yönelik “Sağlıklı Kalp, Sağlıklı Yaşam” eğitim verilmiştir (</w:t>
      </w:r>
      <w:hyperlink r:id="rId232" w:history="1">
        <w:r w:rsidR="00D04ED1" w:rsidRPr="000962E5">
          <w:rPr>
            <w:rStyle w:val="Kpr"/>
            <w:rFonts w:ascii="Times New Roman" w:eastAsia="Times New Roman" w:hAnsi="Times New Roman" w:cs="Times New Roman"/>
            <w:sz w:val="24"/>
            <w:szCs w:val="24"/>
          </w:rPr>
          <w:t>OD3</w:t>
        </w:r>
      </w:hyperlink>
      <w:r w:rsidR="00D04ED1" w:rsidRPr="000962E5">
        <w:rPr>
          <w:rFonts w:ascii="Times New Roman" w:eastAsia="Times New Roman" w:hAnsi="Times New Roman" w:cs="Times New Roman"/>
          <w:sz w:val="24"/>
          <w:szCs w:val="24"/>
        </w:rPr>
        <w:t>). Bölümümüz öğretim elemanlarından Öğr. Gör. Sultan KAYAN, Bilecik İl Sağlık Müdürlüğü Sağlıklı Yaşam Merkezinde düzenlenen toplantıda “Alzheimer ve Demans” konulu bir eğitim gerçekleştirmiştir (</w:t>
      </w:r>
      <w:hyperlink r:id="rId233" w:history="1">
        <w:r w:rsidR="00D04ED1" w:rsidRPr="000962E5">
          <w:rPr>
            <w:rStyle w:val="Kpr"/>
            <w:rFonts w:ascii="Times New Roman" w:eastAsia="Times New Roman" w:hAnsi="Times New Roman" w:cs="Times New Roman"/>
            <w:sz w:val="24"/>
            <w:szCs w:val="24"/>
          </w:rPr>
          <w:t>OD3</w:t>
        </w:r>
      </w:hyperlink>
      <w:r w:rsidR="00D04ED1" w:rsidRPr="000962E5">
        <w:rPr>
          <w:rFonts w:ascii="Times New Roman" w:eastAsia="Times New Roman" w:hAnsi="Times New Roman" w:cs="Times New Roman"/>
          <w:sz w:val="24"/>
          <w:szCs w:val="24"/>
        </w:rPr>
        <w:t xml:space="preserve">). Üniversitemiz Bilim Kafe buluşması kapsamında </w:t>
      </w:r>
      <w:r w:rsidR="008F66CA" w:rsidRPr="000962E5">
        <w:rPr>
          <w:rFonts w:ascii="Times New Roman" w:eastAsia="Times New Roman" w:hAnsi="Times New Roman" w:cs="Times New Roman"/>
          <w:sz w:val="24"/>
          <w:szCs w:val="24"/>
        </w:rPr>
        <w:t>Kurumsal İletişim Koordinatörlüğü ile bölümümüz iş birliğinde “Sağlıklı Bir Yaşam İçin Diyabet Günleri” etkinliği gerçekleştirilmiştir</w:t>
      </w:r>
      <w:r w:rsidR="00D04ED1" w:rsidRPr="000962E5">
        <w:rPr>
          <w:rFonts w:ascii="Times New Roman" w:eastAsia="Times New Roman" w:hAnsi="Times New Roman" w:cs="Times New Roman"/>
          <w:sz w:val="24"/>
          <w:szCs w:val="24"/>
        </w:rPr>
        <w:t xml:space="preserve"> (</w:t>
      </w:r>
      <w:hyperlink r:id="rId234" w:history="1">
        <w:r w:rsidR="00D04ED1" w:rsidRPr="000962E5">
          <w:rPr>
            <w:rStyle w:val="Kpr"/>
            <w:rFonts w:ascii="Times New Roman" w:eastAsia="Times New Roman" w:hAnsi="Times New Roman" w:cs="Times New Roman"/>
            <w:sz w:val="24"/>
            <w:szCs w:val="24"/>
          </w:rPr>
          <w:t>OD3</w:t>
        </w:r>
      </w:hyperlink>
      <w:r w:rsidR="00D04ED1" w:rsidRPr="000962E5">
        <w:rPr>
          <w:rFonts w:ascii="Times New Roman" w:eastAsia="Times New Roman" w:hAnsi="Times New Roman" w:cs="Times New Roman"/>
          <w:sz w:val="24"/>
          <w:szCs w:val="24"/>
        </w:rPr>
        <w:t>).</w:t>
      </w:r>
      <w:r w:rsidR="008F66CA" w:rsidRPr="000962E5">
        <w:rPr>
          <w:rFonts w:ascii="Times New Roman" w:eastAsia="Times New Roman" w:hAnsi="Times New Roman" w:cs="Times New Roman"/>
          <w:sz w:val="24"/>
          <w:szCs w:val="24"/>
        </w:rPr>
        <w:t xml:space="preserve"> </w:t>
      </w:r>
      <w:r w:rsidR="00154CE9" w:rsidRPr="000962E5">
        <w:rPr>
          <w:rFonts w:ascii="Times New Roman" w:eastAsia="Times New Roman" w:hAnsi="Times New Roman" w:cs="Times New Roman"/>
          <w:sz w:val="24"/>
          <w:szCs w:val="24"/>
        </w:rPr>
        <w:t>Üniversitemiz tarafından bu yıl üçüncüsü düzenlenen Bilim ve Kültür Şenliği'nde bölümümüz standıyla yer aldı.</w:t>
      </w:r>
      <w:r w:rsidR="00EA52D2" w:rsidRPr="000962E5">
        <w:rPr>
          <w:rFonts w:ascii="Times New Roman" w:eastAsia="Times New Roman" w:hAnsi="Times New Roman" w:cs="Times New Roman"/>
          <w:sz w:val="24"/>
          <w:szCs w:val="24"/>
        </w:rPr>
        <w:t xml:space="preserve"> </w:t>
      </w:r>
      <w:r w:rsidR="00154CE9" w:rsidRPr="000962E5">
        <w:rPr>
          <w:rFonts w:ascii="Times New Roman" w:eastAsia="Times New Roman" w:hAnsi="Times New Roman" w:cs="Times New Roman"/>
          <w:sz w:val="24"/>
          <w:szCs w:val="24"/>
        </w:rPr>
        <w:t>Psikiyatri Hemşireliği Anabilim Dalı tarafından hazırlanan "Bağımlılık ve Ruh Sağlığı" ile Halk Sağlığı Hemşireliği Anabilim Dalı tarafından gerçekleştirilen "Sağlıklı Büyüme ve Gelişme" etkinlikleri Bilim ve Kültür Şenliği kapsamında katılımcılarla buluşturuldu (</w:t>
      </w:r>
      <w:hyperlink r:id="rId235" w:history="1">
        <w:r w:rsidR="00154CE9" w:rsidRPr="000962E5">
          <w:rPr>
            <w:rStyle w:val="Kpr"/>
            <w:rFonts w:ascii="Times New Roman" w:eastAsia="Times New Roman" w:hAnsi="Times New Roman" w:cs="Times New Roman"/>
            <w:sz w:val="24"/>
            <w:szCs w:val="24"/>
          </w:rPr>
          <w:t>OD3</w:t>
        </w:r>
      </w:hyperlink>
      <w:r w:rsidR="00154CE9" w:rsidRPr="000962E5">
        <w:rPr>
          <w:rFonts w:ascii="Times New Roman" w:eastAsia="Times New Roman" w:hAnsi="Times New Roman" w:cs="Times New Roman"/>
          <w:sz w:val="24"/>
          <w:szCs w:val="24"/>
        </w:rPr>
        <w:t xml:space="preserve">). </w:t>
      </w:r>
      <w:r w:rsidR="008F66CA" w:rsidRPr="000962E5">
        <w:rPr>
          <w:rFonts w:ascii="Times New Roman" w:eastAsia="Times New Roman" w:hAnsi="Times New Roman" w:cs="Times New Roman"/>
          <w:sz w:val="24"/>
          <w:szCs w:val="24"/>
        </w:rPr>
        <w:t xml:space="preserve">Halk Sağlığı </w:t>
      </w:r>
      <w:r w:rsidR="00154CE9" w:rsidRPr="000962E5">
        <w:rPr>
          <w:rFonts w:ascii="Times New Roman" w:eastAsia="Times New Roman" w:hAnsi="Times New Roman" w:cs="Times New Roman"/>
          <w:sz w:val="24"/>
          <w:szCs w:val="24"/>
        </w:rPr>
        <w:t xml:space="preserve">Hemşireliği </w:t>
      </w:r>
      <w:r w:rsidR="008F66CA" w:rsidRPr="000962E5">
        <w:rPr>
          <w:rFonts w:ascii="Times New Roman" w:eastAsia="Times New Roman" w:hAnsi="Times New Roman" w:cs="Times New Roman"/>
          <w:sz w:val="24"/>
          <w:szCs w:val="24"/>
        </w:rPr>
        <w:t xml:space="preserve">dersi kapsamında </w:t>
      </w:r>
      <w:r w:rsidR="00154CE9" w:rsidRPr="000962E5">
        <w:rPr>
          <w:rFonts w:ascii="Times New Roman" w:eastAsia="Times New Roman" w:hAnsi="Times New Roman" w:cs="Times New Roman"/>
          <w:sz w:val="24"/>
          <w:szCs w:val="24"/>
        </w:rPr>
        <w:t xml:space="preserve">4.sınıf öğrencilerimiz, Dr. Öğr. Üyesi Eylül Gülnur ERDOĞAN, Öğr. Gör. Sultan </w:t>
      </w:r>
      <w:r w:rsidR="00154CE9" w:rsidRPr="000962E5">
        <w:rPr>
          <w:rFonts w:ascii="Times New Roman" w:eastAsia="Times New Roman" w:hAnsi="Times New Roman" w:cs="Times New Roman"/>
          <w:sz w:val="24"/>
          <w:szCs w:val="24"/>
        </w:rPr>
        <w:lastRenderedPageBreak/>
        <w:t>KAYAN ve Öğr. Gör. Cumhur BABAOĞLU koordinatörlüğünde Bilecik İl Milli Eğitim Müdürlüğü’ne bağlı il merkezindeki eğitim kurumlarında sağlık taramaları gerçekleştirmişlerdir (</w:t>
      </w:r>
      <w:hyperlink r:id="rId236" w:history="1">
        <w:r w:rsidR="00154CE9" w:rsidRPr="000962E5">
          <w:rPr>
            <w:rStyle w:val="Kpr"/>
            <w:rFonts w:ascii="Times New Roman" w:eastAsia="Times New Roman" w:hAnsi="Times New Roman" w:cs="Times New Roman"/>
            <w:sz w:val="24"/>
            <w:szCs w:val="24"/>
          </w:rPr>
          <w:t>OD3</w:t>
        </w:r>
      </w:hyperlink>
      <w:r w:rsidR="00154CE9" w:rsidRPr="000962E5">
        <w:rPr>
          <w:rFonts w:ascii="Times New Roman" w:eastAsia="Times New Roman" w:hAnsi="Times New Roman" w:cs="Times New Roman"/>
          <w:sz w:val="24"/>
          <w:szCs w:val="24"/>
        </w:rPr>
        <w:t xml:space="preserve">). Bölümümüz öğrencileri için Bilecik Afet ve Acil Durum Müdürlüğü </w:t>
      </w:r>
      <w:r w:rsidR="008E5A61" w:rsidRPr="000962E5">
        <w:rPr>
          <w:rFonts w:ascii="Times New Roman" w:eastAsia="Times New Roman" w:hAnsi="Times New Roman" w:cs="Times New Roman"/>
          <w:sz w:val="24"/>
          <w:szCs w:val="24"/>
        </w:rPr>
        <w:t>iş birliği</w:t>
      </w:r>
      <w:r w:rsidR="00154CE9" w:rsidRPr="000962E5">
        <w:rPr>
          <w:rFonts w:ascii="Times New Roman" w:eastAsia="Times New Roman" w:hAnsi="Times New Roman" w:cs="Times New Roman"/>
          <w:sz w:val="24"/>
          <w:szCs w:val="24"/>
        </w:rPr>
        <w:t xml:space="preserve"> ile “Afet Farkındalık Eğitimi” gerçekleştirilmiştir (</w:t>
      </w:r>
      <w:hyperlink r:id="rId237" w:history="1">
        <w:r w:rsidR="00154CE9" w:rsidRPr="000962E5">
          <w:rPr>
            <w:rStyle w:val="Kpr"/>
            <w:rFonts w:ascii="Times New Roman" w:eastAsia="Times New Roman" w:hAnsi="Times New Roman" w:cs="Times New Roman"/>
            <w:sz w:val="24"/>
            <w:szCs w:val="24"/>
          </w:rPr>
          <w:t>OD3</w:t>
        </w:r>
      </w:hyperlink>
      <w:r w:rsidR="00154CE9" w:rsidRPr="000962E5">
        <w:rPr>
          <w:rFonts w:ascii="Times New Roman" w:eastAsia="Times New Roman" w:hAnsi="Times New Roman" w:cs="Times New Roman"/>
          <w:sz w:val="24"/>
          <w:szCs w:val="24"/>
        </w:rPr>
        <w:t>)</w:t>
      </w:r>
      <w:r w:rsidR="008F66CA" w:rsidRPr="000962E5">
        <w:rPr>
          <w:rFonts w:ascii="Times New Roman" w:eastAsia="Times New Roman" w:hAnsi="Times New Roman" w:cs="Times New Roman"/>
          <w:sz w:val="24"/>
          <w:szCs w:val="24"/>
        </w:rPr>
        <w:t>. Hemşirelik Bölümü öğrencilerinin klinik uygulama süreçlerini görüşmek üzere, Hemşirelik Bölüm Başkanlığı tarafından Bilecik Eğitim ve Araştırma Hastanesi Sağlık Bakım Hizmetleri Müdürü Uzm. Hemşire Nilgün Çevik</w:t>
      </w:r>
      <w:r w:rsidR="00154CE9" w:rsidRPr="000962E5">
        <w:rPr>
          <w:rFonts w:ascii="Times New Roman" w:eastAsia="Times New Roman" w:hAnsi="Times New Roman" w:cs="Times New Roman"/>
          <w:sz w:val="24"/>
          <w:szCs w:val="24"/>
        </w:rPr>
        <w:t>’</w:t>
      </w:r>
      <w:r w:rsidR="00BD5F55" w:rsidRPr="000962E5">
        <w:rPr>
          <w:rFonts w:ascii="Times New Roman" w:eastAsia="Times New Roman" w:hAnsi="Times New Roman" w:cs="Times New Roman"/>
          <w:sz w:val="24"/>
          <w:szCs w:val="24"/>
        </w:rPr>
        <w:t>e ziyaret gerçekleştirilmiştir (</w:t>
      </w:r>
      <w:hyperlink r:id="rId238" w:history="1">
        <w:r w:rsidR="00BD5F55" w:rsidRPr="000962E5">
          <w:rPr>
            <w:rStyle w:val="Kpr"/>
            <w:rFonts w:ascii="Times New Roman" w:eastAsia="Times New Roman" w:hAnsi="Times New Roman" w:cs="Times New Roman"/>
            <w:sz w:val="24"/>
            <w:szCs w:val="24"/>
          </w:rPr>
          <w:t>OD3</w:t>
        </w:r>
      </w:hyperlink>
      <w:r w:rsidR="00BD5F55" w:rsidRPr="000962E5">
        <w:rPr>
          <w:rFonts w:ascii="Times New Roman" w:eastAsia="Times New Roman" w:hAnsi="Times New Roman" w:cs="Times New Roman"/>
          <w:sz w:val="24"/>
          <w:szCs w:val="24"/>
        </w:rPr>
        <w:t xml:space="preserve">). </w:t>
      </w:r>
      <w:r w:rsidR="00154CE9" w:rsidRPr="000962E5">
        <w:rPr>
          <w:rFonts w:ascii="Times New Roman" w:eastAsia="Times New Roman" w:hAnsi="Times New Roman" w:cs="Times New Roman"/>
          <w:sz w:val="24"/>
          <w:szCs w:val="24"/>
        </w:rPr>
        <w:t xml:space="preserve">Bu </w:t>
      </w:r>
      <w:r w:rsidR="008F66CA" w:rsidRPr="000962E5">
        <w:rPr>
          <w:rFonts w:ascii="Times New Roman" w:eastAsia="Times New Roman" w:hAnsi="Times New Roman" w:cs="Times New Roman"/>
          <w:sz w:val="24"/>
          <w:szCs w:val="24"/>
        </w:rPr>
        <w:t>uygulama</w:t>
      </w:r>
      <w:r w:rsidR="00154CE9" w:rsidRPr="000962E5">
        <w:rPr>
          <w:rFonts w:ascii="Times New Roman" w:eastAsia="Times New Roman" w:hAnsi="Times New Roman" w:cs="Times New Roman"/>
          <w:sz w:val="24"/>
          <w:szCs w:val="24"/>
        </w:rPr>
        <w:t>ların izlenme ve değerlendirilme süreçlerine yönelik girişimlerin yapılması planlanmaktadır.</w:t>
      </w:r>
    </w:p>
    <w:sectPr w:rsidR="008F66CA" w:rsidRPr="00096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C92"/>
    <w:multiLevelType w:val="multilevel"/>
    <w:tmpl w:val="E5965FAC"/>
    <w:lvl w:ilvl="0">
      <w:start w:val="1"/>
      <w:numFmt w:val="decimal"/>
      <w:lvlText w:val="%1."/>
      <w:lvlJc w:val="left"/>
      <w:pPr>
        <w:ind w:left="569" w:hanging="42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upperLetter"/>
      <w:lvlText w:val="%2."/>
      <w:lvlJc w:val="left"/>
      <w:pPr>
        <w:ind w:left="578" w:hanging="294"/>
        <w:jc w:val="right"/>
      </w:pPr>
      <w:rPr>
        <w:rFonts w:ascii="Times New Roman" w:eastAsia="Times New Roman" w:hAnsi="Times New Roman" w:cs="Times New Roman" w:hint="default"/>
        <w:b/>
        <w:bCs/>
        <w:i w:val="0"/>
        <w:iCs w:val="0"/>
        <w:color w:val="2E5395"/>
        <w:spacing w:val="0"/>
        <w:w w:val="100"/>
        <w:sz w:val="24"/>
        <w:szCs w:val="24"/>
        <w:lang w:val="tr-TR" w:eastAsia="en-US" w:bidi="ar-SA"/>
      </w:rPr>
    </w:lvl>
    <w:lvl w:ilvl="2">
      <w:start w:val="1"/>
      <w:numFmt w:val="decimal"/>
      <w:lvlText w:val="%2.%3."/>
      <w:lvlJc w:val="left"/>
      <w:pPr>
        <w:ind w:left="474" w:hanging="474"/>
        <w:jc w:val="right"/>
      </w:pPr>
      <w:rPr>
        <w:rFonts w:ascii="Times New Roman" w:eastAsia="Times New Roman" w:hAnsi="Times New Roman" w:cs="Times New Roman" w:hint="default"/>
        <w:b/>
        <w:bCs/>
        <w:i w:val="0"/>
        <w:iCs w:val="0"/>
        <w:color w:val="2E5395"/>
        <w:spacing w:val="0"/>
        <w:w w:val="100"/>
        <w:sz w:val="24"/>
        <w:szCs w:val="24"/>
        <w:lang w:val="tr-TR" w:eastAsia="en-US" w:bidi="ar-SA"/>
      </w:rPr>
    </w:lvl>
    <w:lvl w:ilvl="3">
      <w:start w:val="1"/>
      <w:numFmt w:val="decimal"/>
      <w:lvlText w:val="%2.%3.%4."/>
      <w:lvlJc w:val="left"/>
      <w:pPr>
        <w:ind w:left="645" w:hanging="645"/>
        <w:jc w:val="right"/>
      </w:pPr>
      <w:rPr>
        <w:rFonts w:ascii="Times New Roman" w:eastAsia="Times New Roman" w:hAnsi="Times New Roman" w:cs="Times New Roman" w:hint="default"/>
        <w:b/>
        <w:bCs/>
        <w:i w:val="0"/>
        <w:iCs w:val="0"/>
        <w:color w:val="2E5395"/>
        <w:spacing w:val="0"/>
        <w:w w:val="100"/>
        <w:sz w:val="24"/>
        <w:szCs w:val="24"/>
        <w:lang w:val="tr-TR" w:eastAsia="en-US" w:bidi="ar-SA"/>
      </w:rPr>
    </w:lvl>
    <w:lvl w:ilvl="4">
      <w:numFmt w:val="bullet"/>
      <w:lvlText w:val="•"/>
      <w:lvlJc w:val="left"/>
      <w:pPr>
        <w:ind w:left="760" w:hanging="645"/>
      </w:pPr>
      <w:rPr>
        <w:rFonts w:hint="default"/>
        <w:lang w:val="tr-TR" w:eastAsia="en-US" w:bidi="ar-SA"/>
      </w:rPr>
    </w:lvl>
    <w:lvl w:ilvl="5">
      <w:numFmt w:val="bullet"/>
      <w:lvlText w:val="•"/>
      <w:lvlJc w:val="left"/>
      <w:pPr>
        <w:ind w:left="780" w:hanging="645"/>
      </w:pPr>
      <w:rPr>
        <w:rFonts w:hint="default"/>
        <w:lang w:val="tr-TR" w:eastAsia="en-US" w:bidi="ar-SA"/>
      </w:rPr>
    </w:lvl>
    <w:lvl w:ilvl="6">
      <w:numFmt w:val="bullet"/>
      <w:lvlText w:val="•"/>
      <w:lvlJc w:val="left"/>
      <w:pPr>
        <w:ind w:left="800" w:hanging="645"/>
      </w:pPr>
      <w:rPr>
        <w:rFonts w:hint="default"/>
        <w:lang w:val="tr-TR" w:eastAsia="en-US" w:bidi="ar-SA"/>
      </w:rPr>
    </w:lvl>
    <w:lvl w:ilvl="7">
      <w:numFmt w:val="bullet"/>
      <w:lvlText w:val="•"/>
      <w:lvlJc w:val="left"/>
      <w:pPr>
        <w:ind w:left="920" w:hanging="645"/>
      </w:pPr>
      <w:rPr>
        <w:rFonts w:hint="default"/>
        <w:lang w:val="tr-TR" w:eastAsia="en-US" w:bidi="ar-SA"/>
      </w:rPr>
    </w:lvl>
    <w:lvl w:ilvl="8">
      <w:numFmt w:val="bullet"/>
      <w:lvlText w:val="•"/>
      <w:lvlJc w:val="left"/>
      <w:pPr>
        <w:ind w:left="3873" w:hanging="645"/>
      </w:pPr>
      <w:rPr>
        <w:rFonts w:hint="default"/>
        <w:lang w:val="tr-TR" w:eastAsia="en-US" w:bidi="ar-SA"/>
      </w:rPr>
    </w:lvl>
  </w:abstractNum>
  <w:abstractNum w:abstractNumId="1" w15:restartNumberingAfterBreak="0">
    <w:nsid w:val="14553777"/>
    <w:multiLevelType w:val="hybridMultilevel"/>
    <w:tmpl w:val="A6CA385C"/>
    <w:lvl w:ilvl="0" w:tplc="97F4E3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B6483A"/>
    <w:multiLevelType w:val="hybridMultilevel"/>
    <w:tmpl w:val="910AA262"/>
    <w:lvl w:ilvl="0" w:tplc="041F0009">
      <w:start w:val="1"/>
      <w:numFmt w:val="bullet"/>
      <w:lvlText w:val=""/>
      <w:lvlJc w:val="left"/>
      <w:pPr>
        <w:ind w:left="863" w:hanging="360"/>
      </w:pPr>
      <w:rPr>
        <w:rFonts w:ascii="Wingdings" w:hAnsi="Wingdings" w:hint="default"/>
        <w:b w:val="0"/>
        <w:bCs w:val="0"/>
        <w:i w:val="0"/>
        <w:iCs w:val="0"/>
        <w:spacing w:val="0"/>
        <w:w w:val="100"/>
        <w:sz w:val="24"/>
        <w:szCs w:val="24"/>
        <w:lang w:val="tr-TR" w:eastAsia="en-US" w:bidi="ar-SA"/>
      </w:rPr>
    </w:lvl>
    <w:lvl w:ilvl="1" w:tplc="FFFFFFFF">
      <w:numFmt w:val="bullet"/>
      <w:lvlText w:val="•"/>
      <w:lvlJc w:val="left"/>
      <w:pPr>
        <w:ind w:left="1752" w:hanging="360"/>
      </w:pPr>
      <w:rPr>
        <w:rFonts w:hint="default"/>
        <w:lang w:val="tr-TR" w:eastAsia="en-US" w:bidi="ar-SA"/>
      </w:rPr>
    </w:lvl>
    <w:lvl w:ilvl="2" w:tplc="FFFFFFFF">
      <w:numFmt w:val="bullet"/>
      <w:lvlText w:val="•"/>
      <w:lvlJc w:val="left"/>
      <w:pPr>
        <w:ind w:left="2644" w:hanging="360"/>
      </w:pPr>
      <w:rPr>
        <w:rFonts w:hint="default"/>
        <w:lang w:val="tr-TR" w:eastAsia="en-US" w:bidi="ar-SA"/>
      </w:rPr>
    </w:lvl>
    <w:lvl w:ilvl="3" w:tplc="FFFFFFFF">
      <w:numFmt w:val="bullet"/>
      <w:lvlText w:val="•"/>
      <w:lvlJc w:val="left"/>
      <w:pPr>
        <w:ind w:left="3536" w:hanging="360"/>
      </w:pPr>
      <w:rPr>
        <w:rFonts w:hint="default"/>
        <w:lang w:val="tr-TR" w:eastAsia="en-US" w:bidi="ar-SA"/>
      </w:rPr>
    </w:lvl>
    <w:lvl w:ilvl="4" w:tplc="FFFFFFFF">
      <w:numFmt w:val="bullet"/>
      <w:lvlText w:val="•"/>
      <w:lvlJc w:val="left"/>
      <w:pPr>
        <w:ind w:left="4428" w:hanging="360"/>
      </w:pPr>
      <w:rPr>
        <w:rFonts w:hint="default"/>
        <w:lang w:val="tr-TR" w:eastAsia="en-US" w:bidi="ar-SA"/>
      </w:rPr>
    </w:lvl>
    <w:lvl w:ilvl="5" w:tplc="FFFFFFFF">
      <w:numFmt w:val="bullet"/>
      <w:lvlText w:val="•"/>
      <w:lvlJc w:val="left"/>
      <w:pPr>
        <w:ind w:left="5320" w:hanging="360"/>
      </w:pPr>
      <w:rPr>
        <w:rFonts w:hint="default"/>
        <w:lang w:val="tr-TR" w:eastAsia="en-US" w:bidi="ar-SA"/>
      </w:rPr>
    </w:lvl>
    <w:lvl w:ilvl="6" w:tplc="FFFFFFFF">
      <w:numFmt w:val="bullet"/>
      <w:lvlText w:val="•"/>
      <w:lvlJc w:val="left"/>
      <w:pPr>
        <w:ind w:left="6212" w:hanging="360"/>
      </w:pPr>
      <w:rPr>
        <w:rFonts w:hint="default"/>
        <w:lang w:val="tr-TR" w:eastAsia="en-US" w:bidi="ar-SA"/>
      </w:rPr>
    </w:lvl>
    <w:lvl w:ilvl="7" w:tplc="FFFFFFFF">
      <w:numFmt w:val="bullet"/>
      <w:lvlText w:val="•"/>
      <w:lvlJc w:val="left"/>
      <w:pPr>
        <w:ind w:left="7104" w:hanging="360"/>
      </w:pPr>
      <w:rPr>
        <w:rFonts w:hint="default"/>
        <w:lang w:val="tr-TR" w:eastAsia="en-US" w:bidi="ar-SA"/>
      </w:rPr>
    </w:lvl>
    <w:lvl w:ilvl="8" w:tplc="FFFFFFFF">
      <w:numFmt w:val="bullet"/>
      <w:lvlText w:val="•"/>
      <w:lvlJc w:val="left"/>
      <w:pPr>
        <w:ind w:left="7997" w:hanging="360"/>
      </w:pPr>
      <w:rPr>
        <w:rFonts w:hint="default"/>
        <w:lang w:val="tr-TR" w:eastAsia="en-US" w:bidi="ar-SA"/>
      </w:rPr>
    </w:lvl>
  </w:abstractNum>
  <w:abstractNum w:abstractNumId="3" w15:restartNumberingAfterBreak="0">
    <w:nsid w:val="3C1246BE"/>
    <w:multiLevelType w:val="hybridMultilevel"/>
    <w:tmpl w:val="5B08CE92"/>
    <w:lvl w:ilvl="0" w:tplc="73224138">
      <w:start w:val="1"/>
      <w:numFmt w:val="decimal"/>
      <w:lvlText w:val="%1."/>
      <w:lvlJc w:val="left"/>
      <w:pPr>
        <w:ind w:left="428" w:hanging="285"/>
      </w:pPr>
      <w:rPr>
        <w:rFonts w:ascii="Times New Roman" w:eastAsia="Times New Roman" w:hAnsi="Times New Roman" w:cs="Times New Roman" w:hint="default"/>
        <w:b/>
        <w:bCs/>
        <w:i w:val="0"/>
        <w:iCs w:val="0"/>
        <w:color w:val="2E5395"/>
        <w:spacing w:val="0"/>
        <w:w w:val="100"/>
        <w:sz w:val="24"/>
        <w:szCs w:val="24"/>
        <w:lang w:val="tr-TR" w:eastAsia="en-US" w:bidi="ar-SA"/>
      </w:rPr>
    </w:lvl>
    <w:lvl w:ilvl="1" w:tplc="6DBA0448">
      <w:numFmt w:val="bullet"/>
      <w:lvlText w:val="•"/>
      <w:lvlJc w:val="left"/>
      <w:pPr>
        <w:ind w:left="1356" w:hanging="285"/>
      </w:pPr>
      <w:rPr>
        <w:rFonts w:hint="default"/>
        <w:lang w:val="tr-TR" w:eastAsia="en-US" w:bidi="ar-SA"/>
      </w:rPr>
    </w:lvl>
    <w:lvl w:ilvl="2" w:tplc="B532D0F6">
      <w:numFmt w:val="bullet"/>
      <w:lvlText w:val="•"/>
      <w:lvlJc w:val="left"/>
      <w:pPr>
        <w:ind w:left="2292" w:hanging="285"/>
      </w:pPr>
      <w:rPr>
        <w:rFonts w:hint="default"/>
        <w:lang w:val="tr-TR" w:eastAsia="en-US" w:bidi="ar-SA"/>
      </w:rPr>
    </w:lvl>
    <w:lvl w:ilvl="3" w:tplc="FFAC2F28">
      <w:numFmt w:val="bullet"/>
      <w:lvlText w:val="•"/>
      <w:lvlJc w:val="left"/>
      <w:pPr>
        <w:ind w:left="3228" w:hanging="285"/>
      </w:pPr>
      <w:rPr>
        <w:rFonts w:hint="default"/>
        <w:lang w:val="tr-TR" w:eastAsia="en-US" w:bidi="ar-SA"/>
      </w:rPr>
    </w:lvl>
    <w:lvl w:ilvl="4" w:tplc="7C4AA0F0">
      <w:numFmt w:val="bullet"/>
      <w:lvlText w:val="•"/>
      <w:lvlJc w:val="left"/>
      <w:pPr>
        <w:ind w:left="4164" w:hanging="285"/>
      </w:pPr>
      <w:rPr>
        <w:rFonts w:hint="default"/>
        <w:lang w:val="tr-TR" w:eastAsia="en-US" w:bidi="ar-SA"/>
      </w:rPr>
    </w:lvl>
    <w:lvl w:ilvl="5" w:tplc="8990FFCC">
      <w:numFmt w:val="bullet"/>
      <w:lvlText w:val="•"/>
      <w:lvlJc w:val="left"/>
      <w:pPr>
        <w:ind w:left="5100" w:hanging="285"/>
      </w:pPr>
      <w:rPr>
        <w:rFonts w:hint="default"/>
        <w:lang w:val="tr-TR" w:eastAsia="en-US" w:bidi="ar-SA"/>
      </w:rPr>
    </w:lvl>
    <w:lvl w:ilvl="6" w:tplc="F3D26652">
      <w:numFmt w:val="bullet"/>
      <w:lvlText w:val="•"/>
      <w:lvlJc w:val="left"/>
      <w:pPr>
        <w:ind w:left="6036" w:hanging="285"/>
      </w:pPr>
      <w:rPr>
        <w:rFonts w:hint="default"/>
        <w:lang w:val="tr-TR" w:eastAsia="en-US" w:bidi="ar-SA"/>
      </w:rPr>
    </w:lvl>
    <w:lvl w:ilvl="7" w:tplc="CCB0FA00">
      <w:numFmt w:val="bullet"/>
      <w:lvlText w:val="•"/>
      <w:lvlJc w:val="left"/>
      <w:pPr>
        <w:ind w:left="6972" w:hanging="285"/>
      </w:pPr>
      <w:rPr>
        <w:rFonts w:hint="default"/>
        <w:lang w:val="tr-TR" w:eastAsia="en-US" w:bidi="ar-SA"/>
      </w:rPr>
    </w:lvl>
    <w:lvl w:ilvl="8" w:tplc="9D34692E">
      <w:numFmt w:val="bullet"/>
      <w:lvlText w:val="•"/>
      <w:lvlJc w:val="left"/>
      <w:pPr>
        <w:ind w:left="7909" w:hanging="285"/>
      </w:pPr>
      <w:rPr>
        <w:rFonts w:hint="default"/>
        <w:lang w:val="tr-TR" w:eastAsia="en-US" w:bidi="ar-SA"/>
      </w:rPr>
    </w:lvl>
  </w:abstractNum>
  <w:abstractNum w:abstractNumId="4" w15:restartNumberingAfterBreak="0">
    <w:nsid w:val="466A0C45"/>
    <w:multiLevelType w:val="hybridMultilevel"/>
    <w:tmpl w:val="BBAC55E4"/>
    <w:lvl w:ilvl="0" w:tplc="63C8712C">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0590A4F6">
      <w:numFmt w:val="bullet"/>
      <w:lvlText w:val="•"/>
      <w:lvlJc w:val="left"/>
      <w:pPr>
        <w:ind w:left="1752" w:hanging="360"/>
      </w:pPr>
      <w:rPr>
        <w:rFonts w:hint="default"/>
        <w:lang w:val="tr-TR" w:eastAsia="en-US" w:bidi="ar-SA"/>
      </w:rPr>
    </w:lvl>
    <w:lvl w:ilvl="2" w:tplc="0A2A47E6">
      <w:numFmt w:val="bullet"/>
      <w:lvlText w:val="•"/>
      <w:lvlJc w:val="left"/>
      <w:pPr>
        <w:ind w:left="2644" w:hanging="360"/>
      </w:pPr>
      <w:rPr>
        <w:rFonts w:hint="default"/>
        <w:lang w:val="tr-TR" w:eastAsia="en-US" w:bidi="ar-SA"/>
      </w:rPr>
    </w:lvl>
    <w:lvl w:ilvl="3" w:tplc="D9123786">
      <w:numFmt w:val="bullet"/>
      <w:lvlText w:val="•"/>
      <w:lvlJc w:val="left"/>
      <w:pPr>
        <w:ind w:left="3536" w:hanging="360"/>
      </w:pPr>
      <w:rPr>
        <w:rFonts w:hint="default"/>
        <w:lang w:val="tr-TR" w:eastAsia="en-US" w:bidi="ar-SA"/>
      </w:rPr>
    </w:lvl>
    <w:lvl w:ilvl="4" w:tplc="9B267564">
      <w:numFmt w:val="bullet"/>
      <w:lvlText w:val="•"/>
      <w:lvlJc w:val="left"/>
      <w:pPr>
        <w:ind w:left="4428" w:hanging="360"/>
      </w:pPr>
      <w:rPr>
        <w:rFonts w:hint="default"/>
        <w:lang w:val="tr-TR" w:eastAsia="en-US" w:bidi="ar-SA"/>
      </w:rPr>
    </w:lvl>
    <w:lvl w:ilvl="5" w:tplc="ED72F7F8">
      <w:numFmt w:val="bullet"/>
      <w:lvlText w:val="•"/>
      <w:lvlJc w:val="left"/>
      <w:pPr>
        <w:ind w:left="5320" w:hanging="360"/>
      </w:pPr>
      <w:rPr>
        <w:rFonts w:hint="default"/>
        <w:lang w:val="tr-TR" w:eastAsia="en-US" w:bidi="ar-SA"/>
      </w:rPr>
    </w:lvl>
    <w:lvl w:ilvl="6" w:tplc="7F4613FA">
      <w:numFmt w:val="bullet"/>
      <w:lvlText w:val="•"/>
      <w:lvlJc w:val="left"/>
      <w:pPr>
        <w:ind w:left="6212" w:hanging="360"/>
      </w:pPr>
      <w:rPr>
        <w:rFonts w:hint="default"/>
        <w:lang w:val="tr-TR" w:eastAsia="en-US" w:bidi="ar-SA"/>
      </w:rPr>
    </w:lvl>
    <w:lvl w:ilvl="7" w:tplc="A5A2A858">
      <w:numFmt w:val="bullet"/>
      <w:lvlText w:val="•"/>
      <w:lvlJc w:val="left"/>
      <w:pPr>
        <w:ind w:left="7104" w:hanging="360"/>
      </w:pPr>
      <w:rPr>
        <w:rFonts w:hint="default"/>
        <w:lang w:val="tr-TR" w:eastAsia="en-US" w:bidi="ar-SA"/>
      </w:rPr>
    </w:lvl>
    <w:lvl w:ilvl="8" w:tplc="E844FD6E">
      <w:numFmt w:val="bullet"/>
      <w:lvlText w:val="•"/>
      <w:lvlJc w:val="left"/>
      <w:pPr>
        <w:ind w:left="7997" w:hanging="360"/>
      </w:pPr>
      <w:rPr>
        <w:rFonts w:hint="default"/>
        <w:lang w:val="tr-TR" w:eastAsia="en-US" w:bidi="ar-SA"/>
      </w:rPr>
    </w:lvl>
  </w:abstractNum>
  <w:abstractNum w:abstractNumId="5" w15:restartNumberingAfterBreak="0">
    <w:nsid w:val="482A3C2E"/>
    <w:multiLevelType w:val="hybridMultilevel"/>
    <w:tmpl w:val="C6822132"/>
    <w:lvl w:ilvl="0" w:tplc="DBB8A464">
      <w:numFmt w:val="bullet"/>
      <w:lvlText w:val="•"/>
      <w:lvlJc w:val="left"/>
      <w:pPr>
        <w:ind w:left="863" w:hanging="360"/>
      </w:pPr>
      <w:rPr>
        <w:rFonts w:hint="default"/>
        <w:lang w:val="tr-TR" w:eastAsia="en-US" w:bidi="ar-SA"/>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6" w15:restartNumberingAfterBreak="0">
    <w:nsid w:val="51917A74"/>
    <w:multiLevelType w:val="hybridMultilevel"/>
    <w:tmpl w:val="F4308C04"/>
    <w:lvl w:ilvl="0" w:tplc="3E76B310">
      <w:numFmt w:val="bullet"/>
      <w:lvlText w:val="•"/>
      <w:lvlJc w:val="left"/>
      <w:pPr>
        <w:ind w:left="707" w:hanging="564"/>
      </w:pPr>
      <w:rPr>
        <w:rFonts w:ascii="Times New Roman" w:eastAsia="Times New Roman" w:hAnsi="Times New Roman" w:cs="Times New Roman" w:hint="default"/>
      </w:rPr>
    </w:lvl>
    <w:lvl w:ilvl="1" w:tplc="041F0003" w:tentative="1">
      <w:start w:val="1"/>
      <w:numFmt w:val="bullet"/>
      <w:lvlText w:val="o"/>
      <w:lvlJc w:val="left"/>
      <w:pPr>
        <w:ind w:left="1223" w:hanging="360"/>
      </w:pPr>
      <w:rPr>
        <w:rFonts w:ascii="Courier New" w:hAnsi="Courier New" w:cs="Courier New" w:hint="default"/>
      </w:rPr>
    </w:lvl>
    <w:lvl w:ilvl="2" w:tplc="041F0005" w:tentative="1">
      <w:start w:val="1"/>
      <w:numFmt w:val="bullet"/>
      <w:lvlText w:val=""/>
      <w:lvlJc w:val="left"/>
      <w:pPr>
        <w:ind w:left="1943" w:hanging="360"/>
      </w:pPr>
      <w:rPr>
        <w:rFonts w:ascii="Wingdings" w:hAnsi="Wingdings" w:hint="default"/>
      </w:rPr>
    </w:lvl>
    <w:lvl w:ilvl="3" w:tplc="041F0001" w:tentative="1">
      <w:start w:val="1"/>
      <w:numFmt w:val="bullet"/>
      <w:lvlText w:val=""/>
      <w:lvlJc w:val="left"/>
      <w:pPr>
        <w:ind w:left="2663" w:hanging="360"/>
      </w:pPr>
      <w:rPr>
        <w:rFonts w:ascii="Symbol" w:hAnsi="Symbol" w:hint="default"/>
      </w:rPr>
    </w:lvl>
    <w:lvl w:ilvl="4" w:tplc="041F0003" w:tentative="1">
      <w:start w:val="1"/>
      <w:numFmt w:val="bullet"/>
      <w:lvlText w:val="o"/>
      <w:lvlJc w:val="left"/>
      <w:pPr>
        <w:ind w:left="3383" w:hanging="360"/>
      </w:pPr>
      <w:rPr>
        <w:rFonts w:ascii="Courier New" w:hAnsi="Courier New" w:cs="Courier New" w:hint="default"/>
      </w:rPr>
    </w:lvl>
    <w:lvl w:ilvl="5" w:tplc="041F0005" w:tentative="1">
      <w:start w:val="1"/>
      <w:numFmt w:val="bullet"/>
      <w:lvlText w:val=""/>
      <w:lvlJc w:val="left"/>
      <w:pPr>
        <w:ind w:left="4103" w:hanging="360"/>
      </w:pPr>
      <w:rPr>
        <w:rFonts w:ascii="Wingdings" w:hAnsi="Wingdings" w:hint="default"/>
      </w:rPr>
    </w:lvl>
    <w:lvl w:ilvl="6" w:tplc="041F0001" w:tentative="1">
      <w:start w:val="1"/>
      <w:numFmt w:val="bullet"/>
      <w:lvlText w:val=""/>
      <w:lvlJc w:val="left"/>
      <w:pPr>
        <w:ind w:left="4823" w:hanging="360"/>
      </w:pPr>
      <w:rPr>
        <w:rFonts w:ascii="Symbol" w:hAnsi="Symbol" w:hint="default"/>
      </w:rPr>
    </w:lvl>
    <w:lvl w:ilvl="7" w:tplc="041F0003" w:tentative="1">
      <w:start w:val="1"/>
      <w:numFmt w:val="bullet"/>
      <w:lvlText w:val="o"/>
      <w:lvlJc w:val="left"/>
      <w:pPr>
        <w:ind w:left="5543" w:hanging="360"/>
      </w:pPr>
      <w:rPr>
        <w:rFonts w:ascii="Courier New" w:hAnsi="Courier New" w:cs="Courier New" w:hint="default"/>
      </w:rPr>
    </w:lvl>
    <w:lvl w:ilvl="8" w:tplc="041F0005" w:tentative="1">
      <w:start w:val="1"/>
      <w:numFmt w:val="bullet"/>
      <w:lvlText w:val=""/>
      <w:lvlJc w:val="left"/>
      <w:pPr>
        <w:ind w:left="6263" w:hanging="360"/>
      </w:pPr>
      <w:rPr>
        <w:rFonts w:ascii="Wingdings" w:hAnsi="Wingdings" w:hint="default"/>
      </w:rPr>
    </w:lvl>
  </w:abstractNum>
  <w:abstractNum w:abstractNumId="7" w15:restartNumberingAfterBreak="0">
    <w:nsid w:val="584813EA"/>
    <w:multiLevelType w:val="hybridMultilevel"/>
    <w:tmpl w:val="F5BA7D8C"/>
    <w:lvl w:ilvl="0" w:tplc="041F0009">
      <w:start w:val="1"/>
      <w:numFmt w:val="bullet"/>
      <w:lvlText w:val=""/>
      <w:lvlJc w:val="left"/>
      <w:pPr>
        <w:ind w:left="863" w:hanging="360"/>
      </w:pPr>
      <w:rPr>
        <w:rFonts w:ascii="Wingdings" w:hAnsi="Wingdings" w:hint="default"/>
        <w:b w:val="0"/>
        <w:bCs w:val="0"/>
        <w:i w:val="0"/>
        <w:iCs w:val="0"/>
        <w:spacing w:val="0"/>
        <w:w w:val="100"/>
        <w:sz w:val="24"/>
        <w:szCs w:val="24"/>
        <w:lang w:val="tr-TR" w:eastAsia="en-US" w:bidi="ar-SA"/>
      </w:rPr>
    </w:lvl>
    <w:lvl w:ilvl="1" w:tplc="FFFFFFFF">
      <w:numFmt w:val="bullet"/>
      <w:lvlText w:val="•"/>
      <w:lvlJc w:val="left"/>
      <w:pPr>
        <w:ind w:left="1752" w:hanging="360"/>
      </w:pPr>
      <w:rPr>
        <w:rFonts w:hint="default"/>
        <w:lang w:val="tr-TR" w:eastAsia="en-US" w:bidi="ar-SA"/>
      </w:rPr>
    </w:lvl>
    <w:lvl w:ilvl="2" w:tplc="FFFFFFFF">
      <w:numFmt w:val="bullet"/>
      <w:lvlText w:val="•"/>
      <w:lvlJc w:val="left"/>
      <w:pPr>
        <w:ind w:left="2644" w:hanging="360"/>
      </w:pPr>
      <w:rPr>
        <w:rFonts w:hint="default"/>
        <w:lang w:val="tr-TR" w:eastAsia="en-US" w:bidi="ar-SA"/>
      </w:rPr>
    </w:lvl>
    <w:lvl w:ilvl="3" w:tplc="FFFFFFFF">
      <w:numFmt w:val="bullet"/>
      <w:lvlText w:val="•"/>
      <w:lvlJc w:val="left"/>
      <w:pPr>
        <w:ind w:left="3536" w:hanging="360"/>
      </w:pPr>
      <w:rPr>
        <w:rFonts w:hint="default"/>
        <w:lang w:val="tr-TR" w:eastAsia="en-US" w:bidi="ar-SA"/>
      </w:rPr>
    </w:lvl>
    <w:lvl w:ilvl="4" w:tplc="FFFFFFFF">
      <w:numFmt w:val="bullet"/>
      <w:lvlText w:val="•"/>
      <w:lvlJc w:val="left"/>
      <w:pPr>
        <w:ind w:left="4428" w:hanging="360"/>
      </w:pPr>
      <w:rPr>
        <w:rFonts w:hint="default"/>
        <w:lang w:val="tr-TR" w:eastAsia="en-US" w:bidi="ar-SA"/>
      </w:rPr>
    </w:lvl>
    <w:lvl w:ilvl="5" w:tplc="FFFFFFFF">
      <w:numFmt w:val="bullet"/>
      <w:lvlText w:val="•"/>
      <w:lvlJc w:val="left"/>
      <w:pPr>
        <w:ind w:left="5320" w:hanging="360"/>
      </w:pPr>
      <w:rPr>
        <w:rFonts w:hint="default"/>
        <w:lang w:val="tr-TR" w:eastAsia="en-US" w:bidi="ar-SA"/>
      </w:rPr>
    </w:lvl>
    <w:lvl w:ilvl="6" w:tplc="FFFFFFFF">
      <w:numFmt w:val="bullet"/>
      <w:lvlText w:val="•"/>
      <w:lvlJc w:val="left"/>
      <w:pPr>
        <w:ind w:left="6212" w:hanging="360"/>
      </w:pPr>
      <w:rPr>
        <w:rFonts w:hint="default"/>
        <w:lang w:val="tr-TR" w:eastAsia="en-US" w:bidi="ar-SA"/>
      </w:rPr>
    </w:lvl>
    <w:lvl w:ilvl="7" w:tplc="FFFFFFFF">
      <w:numFmt w:val="bullet"/>
      <w:lvlText w:val="•"/>
      <w:lvlJc w:val="left"/>
      <w:pPr>
        <w:ind w:left="7104" w:hanging="360"/>
      </w:pPr>
      <w:rPr>
        <w:rFonts w:hint="default"/>
        <w:lang w:val="tr-TR" w:eastAsia="en-US" w:bidi="ar-SA"/>
      </w:rPr>
    </w:lvl>
    <w:lvl w:ilvl="8" w:tplc="FFFFFFFF">
      <w:numFmt w:val="bullet"/>
      <w:lvlText w:val="•"/>
      <w:lvlJc w:val="left"/>
      <w:pPr>
        <w:ind w:left="7997" w:hanging="360"/>
      </w:pPr>
      <w:rPr>
        <w:rFonts w:hint="default"/>
        <w:lang w:val="tr-TR" w:eastAsia="en-US" w:bidi="ar-SA"/>
      </w:rPr>
    </w:lvl>
  </w:abstractNum>
  <w:abstractNum w:abstractNumId="8" w15:restartNumberingAfterBreak="0">
    <w:nsid w:val="662A2B4A"/>
    <w:multiLevelType w:val="hybridMultilevel"/>
    <w:tmpl w:val="36BAD8EE"/>
    <w:lvl w:ilvl="0" w:tplc="041F0009">
      <w:start w:val="1"/>
      <w:numFmt w:val="bullet"/>
      <w:lvlText w:val=""/>
      <w:lvlJc w:val="left"/>
      <w:pPr>
        <w:ind w:left="863" w:hanging="360"/>
      </w:pPr>
      <w:rPr>
        <w:rFonts w:ascii="Wingdings" w:hAnsi="Wingdings" w:hint="default"/>
        <w:b w:val="0"/>
        <w:bCs w:val="0"/>
        <w:i w:val="0"/>
        <w:iCs w:val="0"/>
        <w:spacing w:val="0"/>
        <w:w w:val="100"/>
        <w:sz w:val="24"/>
        <w:szCs w:val="24"/>
        <w:lang w:val="tr-TR" w:eastAsia="en-US" w:bidi="ar-SA"/>
      </w:rPr>
    </w:lvl>
    <w:lvl w:ilvl="1" w:tplc="FFFFFFFF">
      <w:numFmt w:val="bullet"/>
      <w:lvlText w:val="•"/>
      <w:lvlJc w:val="left"/>
      <w:pPr>
        <w:ind w:left="1752" w:hanging="360"/>
      </w:pPr>
      <w:rPr>
        <w:rFonts w:hint="default"/>
        <w:lang w:val="tr-TR" w:eastAsia="en-US" w:bidi="ar-SA"/>
      </w:rPr>
    </w:lvl>
    <w:lvl w:ilvl="2" w:tplc="FFFFFFFF">
      <w:numFmt w:val="bullet"/>
      <w:lvlText w:val="•"/>
      <w:lvlJc w:val="left"/>
      <w:pPr>
        <w:ind w:left="2644" w:hanging="360"/>
      </w:pPr>
      <w:rPr>
        <w:rFonts w:hint="default"/>
        <w:lang w:val="tr-TR" w:eastAsia="en-US" w:bidi="ar-SA"/>
      </w:rPr>
    </w:lvl>
    <w:lvl w:ilvl="3" w:tplc="FFFFFFFF">
      <w:numFmt w:val="bullet"/>
      <w:lvlText w:val="•"/>
      <w:lvlJc w:val="left"/>
      <w:pPr>
        <w:ind w:left="3536" w:hanging="360"/>
      </w:pPr>
      <w:rPr>
        <w:rFonts w:hint="default"/>
        <w:lang w:val="tr-TR" w:eastAsia="en-US" w:bidi="ar-SA"/>
      </w:rPr>
    </w:lvl>
    <w:lvl w:ilvl="4" w:tplc="FFFFFFFF">
      <w:numFmt w:val="bullet"/>
      <w:lvlText w:val="•"/>
      <w:lvlJc w:val="left"/>
      <w:pPr>
        <w:ind w:left="4428" w:hanging="360"/>
      </w:pPr>
      <w:rPr>
        <w:rFonts w:hint="default"/>
        <w:lang w:val="tr-TR" w:eastAsia="en-US" w:bidi="ar-SA"/>
      </w:rPr>
    </w:lvl>
    <w:lvl w:ilvl="5" w:tplc="FFFFFFFF">
      <w:numFmt w:val="bullet"/>
      <w:lvlText w:val="•"/>
      <w:lvlJc w:val="left"/>
      <w:pPr>
        <w:ind w:left="5320" w:hanging="360"/>
      </w:pPr>
      <w:rPr>
        <w:rFonts w:hint="default"/>
        <w:lang w:val="tr-TR" w:eastAsia="en-US" w:bidi="ar-SA"/>
      </w:rPr>
    </w:lvl>
    <w:lvl w:ilvl="6" w:tplc="FFFFFFFF">
      <w:numFmt w:val="bullet"/>
      <w:lvlText w:val="•"/>
      <w:lvlJc w:val="left"/>
      <w:pPr>
        <w:ind w:left="6212" w:hanging="360"/>
      </w:pPr>
      <w:rPr>
        <w:rFonts w:hint="default"/>
        <w:lang w:val="tr-TR" w:eastAsia="en-US" w:bidi="ar-SA"/>
      </w:rPr>
    </w:lvl>
    <w:lvl w:ilvl="7" w:tplc="FFFFFFFF">
      <w:numFmt w:val="bullet"/>
      <w:lvlText w:val="•"/>
      <w:lvlJc w:val="left"/>
      <w:pPr>
        <w:ind w:left="7104" w:hanging="360"/>
      </w:pPr>
      <w:rPr>
        <w:rFonts w:hint="default"/>
        <w:lang w:val="tr-TR" w:eastAsia="en-US" w:bidi="ar-SA"/>
      </w:rPr>
    </w:lvl>
    <w:lvl w:ilvl="8" w:tplc="FFFFFFFF">
      <w:numFmt w:val="bullet"/>
      <w:lvlText w:val="•"/>
      <w:lvlJc w:val="left"/>
      <w:pPr>
        <w:ind w:left="7997" w:hanging="360"/>
      </w:pPr>
      <w:rPr>
        <w:rFonts w:hint="default"/>
        <w:lang w:val="tr-TR" w:eastAsia="en-US" w:bidi="ar-SA"/>
      </w:rPr>
    </w:lvl>
  </w:abstractNum>
  <w:abstractNum w:abstractNumId="9" w15:restartNumberingAfterBreak="0">
    <w:nsid w:val="7204580D"/>
    <w:multiLevelType w:val="hybridMultilevel"/>
    <w:tmpl w:val="64A0B8AA"/>
    <w:lvl w:ilvl="0" w:tplc="DBB8A464">
      <w:numFmt w:val="bullet"/>
      <w:lvlText w:val="•"/>
      <w:lvlJc w:val="left"/>
      <w:pPr>
        <w:ind w:left="863" w:hanging="360"/>
      </w:pPr>
      <w:rPr>
        <w:rFonts w:hint="default"/>
        <w:lang w:val="tr-TR" w:eastAsia="en-US" w:bidi="ar-SA"/>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10" w15:restartNumberingAfterBreak="0">
    <w:nsid w:val="7BB23FFA"/>
    <w:multiLevelType w:val="hybridMultilevel"/>
    <w:tmpl w:val="244242C2"/>
    <w:lvl w:ilvl="0" w:tplc="697657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096786">
    <w:abstractNumId w:val="3"/>
  </w:num>
  <w:num w:numId="2" w16cid:durableId="2145929931">
    <w:abstractNumId w:val="5"/>
  </w:num>
  <w:num w:numId="3" w16cid:durableId="525169542">
    <w:abstractNumId w:val="9"/>
  </w:num>
  <w:num w:numId="4" w16cid:durableId="505560656">
    <w:abstractNumId w:val="6"/>
  </w:num>
  <w:num w:numId="5" w16cid:durableId="1282347719">
    <w:abstractNumId w:val="1"/>
  </w:num>
  <w:num w:numId="6" w16cid:durableId="1099255673">
    <w:abstractNumId w:val="10"/>
  </w:num>
  <w:num w:numId="7" w16cid:durableId="360395930">
    <w:abstractNumId w:val="0"/>
  </w:num>
  <w:num w:numId="8" w16cid:durableId="49885630">
    <w:abstractNumId w:val="4"/>
  </w:num>
  <w:num w:numId="9" w16cid:durableId="2060938204">
    <w:abstractNumId w:val="8"/>
  </w:num>
  <w:num w:numId="10" w16cid:durableId="379524232">
    <w:abstractNumId w:val="2"/>
  </w:num>
  <w:num w:numId="11" w16cid:durableId="793446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0"/>
    <w:rsid w:val="000021B1"/>
    <w:rsid w:val="00032447"/>
    <w:rsid w:val="00040E7A"/>
    <w:rsid w:val="00070D39"/>
    <w:rsid w:val="0007299D"/>
    <w:rsid w:val="00073DE3"/>
    <w:rsid w:val="000918EF"/>
    <w:rsid w:val="0009282A"/>
    <w:rsid w:val="000962E5"/>
    <w:rsid w:val="000A26C2"/>
    <w:rsid w:val="000B52D9"/>
    <w:rsid w:val="000E7B33"/>
    <w:rsid w:val="0010047A"/>
    <w:rsid w:val="00116224"/>
    <w:rsid w:val="00121681"/>
    <w:rsid w:val="0013093C"/>
    <w:rsid w:val="00130D5B"/>
    <w:rsid w:val="001377F1"/>
    <w:rsid w:val="00141E37"/>
    <w:rsid w:val="00151CD9"/>
    <w:rsid w:val="0015254C"/>
    <w:rsid w:val="00153675"/>
    <w:rsid w:val="00153B9B"/>
    <w:rsid w:val="00154CE9"/>
    <w:rsid w:val="00154F99"/>
    <w:rsid w:val="00156EEC"/>
    <w:rsid w:val="00182718"/>
    <w:rsid w:val="001927E4"/>
    <w:rsid w:val="00197FDF"/>
    <w:rsid w:val="001A1821"/>
    <w:rsid w:val="001D5A35"/>
    <w:rsid w:val="001E0CFF"/>
    <w:rsid w:val="001F042A"/>
    <w:rsid w:val="00201134"/>
    <w:rsid w:val="00202594"/>
    <w:rsid w:val="00202C5A"/>
    <w:rsid w:val="00217353"/>
    <w:rsid w:val="00223075"/>
    <w:rsid w:val="00251A43"/>
    <w:rsid w:val="002542CE"/>
    <w:rsid w:val="00263459"/>
    <w:rsid w:val="0027511E"/>
    <w:rsid w:val="002868EE"/>
    <w:rsid w:val="00293DE8"/>
    <w:rsid w:val="002A4D59"/>
    <w:rsid w:val="002B5AEC"/>
    <w:rsid w:val="002C73AA"/>
    <w:rsid w:val="002D6937"/>
    <w:rsid w:val="002E4CC3"/>
    <w:rsid w:val="002F4EC7"/>
    <w:rsid w:val="002F5B3A"/>
    <w:rsid w:val="003165BC"/>
    <w:rsid w:val="003279D0"/>
    <w:rsid w:val="00370074"/>
    <w:rsid w:val="00371DAC"/>
    <w:rsid w:val="003C1AF3"/>
    <w:rsid w:val="003C466E"/>
    <w:rsid w:val="003D086F"/>
    <w:rsid w:val="003F381D"/>
    <w:rsid w:val="003F6077"/>
    <w:rsid w:val="00417251"/>
    <w:rsid w:val="00447811"/>
    <w:rsid w:val="00462196"/>
    <w:rsid w:val="0047330E"/>
    <w:rsid w:val="00473A93"/>
    <w:rsid w:val="00475460"/>
    <w:rsid w:val="00482A1B"/>
    <w:rsid w:val="0048365A"/>
    <w:rsid w:val="004850A4"/>
    <w:rsid w:val="0049248D"/>
    <w:rsid w:val="004A48DF"/>
    <w:rsid w:val="004A562B"/>
    <w:rsid w:val="004C0431"/>
    <w:rsid w:val="004C08CE"/>
    <w:rsid w:val="004C2237"/>
    <w:rsid w:val="004C3C88"/>
    <w:rsid w:val="004E7A88"/>
    <w:rsid w:val="004F6276"/>
    <w:rsid w:val="00537869"/>
    <w:rsid w:val="00542846"/>
    <w:rsid w:val="005435E7"/>
    <w:rsid w:val="00547D5F"/>
    <w:rsid w:val="00560AE5"/>
    <w:rsid w:val="005B15D7"/>
    <w:rsid w:val="005C32CD"/>
    <w:rsid w:val="005C3575"/>
    <w:rsid w:val="005C52B5"/>
    <w:rsid w:val="005D3419"/>
    <w:rsid w:val="005D555D"/>
    <w:rsid w:val="005D5B9A"/>
    <w:rsid w:val="005F69B6"/>
    <w:rsid w:val="00601AF3"/>
    <w:rsid w:val="00606515"/>
    <w:rsid w:val="00617C1C"/>
    <w:rsid w:val="00621A1B"/>
    <w:rsid w:val="00621DF9"/>
    <w:rsid w:val="006425B3"/>
    <w:rsid w:val="006453A2"/>
    <w:rsid w:val="006552EF"/>
    <w:rsid w:val="006557A2"/>
    <w:rsid w:val="00662BA4"/>
    <w:rsid w:val="006815AF"/>
    <w:rsid w:val="00694970"/>
    <w:rsid w:val="006C23B4"/>
    <w:rsid w:val="006D122D"/>
    <w:rsid w:val="006E022B"/>
    <w:rsid w:val="006F1BE2"/>
    <w:rsid w:val="006F4F57"/>
    <w:rsid w:val="00701C48"/>
    <w:rsid w:val="00706DE5"/>
    <w:rsid w:val="0071732A"/>
    <w:rsid w:val="007203C2"/>
    <w:rsid w:val="00720E2B"/>
    <w:rsid w:val="00730C0D"/>
    <w:rsid w:val="00733BAA"/>
    <w:rsid w:val="007355E0"/>
    <w:rsid w:val="00740AAF"/>
    <w:rsid w:val="00741FF7"/>
    <w:rsid w:val="00745BA6"/>
    <w:rsid w:val="00750FE4"/>
    <w:rsid w:val="0077045E"/>
    <w:rsid w:val="00773172"/>
    <w:rsid w:val="00784875"/>
    <w:rsid w:val="00792E00"/>
    <w:rsid w:val="007973E3"/>
    <w:rsid w:val="007A39D8"/>
    <w:rsid w:val="007B484A"/>
    <w:rsid w:val="007E6C68"/>
    <w:rsid w:val="007F3FC7"/>
    <w:rsid w:val="0082709D"/>
    <w:rsid w:val="008300D8"/>
    <w:rsid w:val="00830B13"/>
    <w:rsid w:val="008352C6"/>
    <w:rsid w:val="00836CB4"/>
    <w:rsid w:val="00845FF7"/>
    <w:rsid w:val="008511F3"/>
    <w:rsid w:val="008521D6"/>
    <w:rsid w:val="00855EF3"/>
    <w:rsid w:val="008670AF"/>
    <w:rsid w:val="00881BE3"/>
    <w:rsid w:val="00886079"/>
    <w:rsid w:val="008944B2"/>
    <w:rsid w:val="00896B06"/>
    <w:rsid w:val="008A1EF1"/>
    <w:rsid w:val="008A7B3A"/>
    <w:rsid w:val="008D5D00"/>
    <w:rsid w:val="008D610E"/>
    <w:rsid w:val="008D764C"/>
    <w:rsid w:val="008E0DF0"/>
    <w:rsid w:val="008E181A"/>
    <w:rsid w:val="008E24C7"/>
    <w:rsid w:val="008E5A61"/>
    <w:rsid w:val="008F66CA"/>
    <w:rsid w:val="008F6945"/>
    <w:rsid w:val="008F6C50"/>
    <w:rsid w:val="008F7BD6"/>
    <w:rsid w:val="009229F9"/>
    <w:rsid w:val="00942129"/>
    <w:rsid w:val="00954E6C"/>
    <w:rsid w:val="00964D44"/>
    <w:rsid w:val="009908F6"/>
    <w:rsid w:val="009A2A71"/>
    <w:rsid w:val="009C09AA"/>
    <w:rsid w:val="009C0E50"/>
    <w:rsid w:val="009C477B"/>
    <w:rsid w:val="009C4856"/>
    <w:rsid w:val="009C7CC0"/>
    <w:rsid w:val="009D20EE"/>
    <w:rsid w:val="009D60FE"/>
    <w:rsid w:val="009F4CDD"/>
    <w:rsid w:val="009F560B"/>
    <w:rsid w:val="00A3127D"/>
    <w:rsid w:val="00A314CD"/>
    <w:rsid w:val="00A47162"/>
    <w:rsid w:val="00A523DB"/>
    <w:rsid w:val="00A61A54"/>
    <w:rsid w:val="00A7102D"/>
    <w:rsid w:val="00A82BFB"/>
    <w:rsid w:val="00A87F1B"/>
    <w:rsid w:val="00AA130D"/>
    <w:rsid w:val="00AC24E6"/>
    <w:rsid w:val="00B01E46"/>
    <w:rsid w:val="00B257CA"/>
    <w:rsid w:val="00B31BEA"/>
    <w:rsid w:val="00B358ED"/>
    <w:rsid w:val="00B470CA"/>
    <w:rsid w:val="00B52732"/>
    <w:rsid w:val="00B6226A"/>
    <w:rsid w:val="00B93A34"/>
    <w:rsid w:val="00B97729"/>
    <w:rsid w:val="00BA10FB"/>
    <w:rsid w:val="00BA5987"/>
    <w:rsid w:val="00BA71B9"/>
    <w:rsid w:val="00BC6819"/>
    <w:rsid w:val="00BC6904"/>
    <w:rsid w:val="00BD1F8B"/>
    <w:rsid w:val="00BD5F55"/>
    <w:rsid w:val="00BF4861"/>
    <w:rsid w:val="00BF6560"/>
    <w:rsid w:val="00C220E8"/>
    <w:rsid w:val="00C328C8"/>
    <w:rsid w:val="00C41443"/>
    <w:rsid w:val="00C42617"/>
    <w:rsid w:val="00C45D63"/>
    <w:rsid w:val="00C46283"/>
    <w:rsid w:val="00C52E61"/>
    <w:rsid w:val="00C5359C"/>
    <w:rsid w:val="00C5425E"/>
    <w:rsid w:val="00C64BCA"/>
    <w:rsid w:val="00C732FB"/>
    <w:rsid w:val="00C87A1E"/>
    <w:rsid w:val="00C97B02"/>
    <w:rsid w:val="00CA609A"/>
    <w:rsid w:val="00CC1BE8"/>
    <w:rsid w:val="00CD61FD"/>
    <w:rsid w:val="00CE5500"/>
    <w:rsid w:val="00CF42D2"/>
    <w:rsid w:val="00CF5B95"/>
    <w:rsid w:val="00D04ED1"/>
    <w:rsid w:val="00D21166"/>
    <w:rsid w:val="00D26816"/>
    <w:rsid w:val="00D31E5C"/>
    <w:rsid w:val="00D34D1F"/>
    <w:rsid w:val="00D472C7"/>
    <w:rsid w:val="00D633EE"/>
    <w:rsid w:val="00D63677"/>
    <w:rsid w:val="00D6549B"/>
    <w:rsid w:val="00D72BC5"/>
    <w:rsid w:val="00D75089"/>
    <w:rsid w:val="00D971C2"/>
    <w:rsid w:val="00DB1C87"/>
    <w:rsid w:val="00DB322D"/>
    <w:rsid w:val="00DC5F6C"/>
    <w:rsid w:val="00DD7EEC"/>
    <w:rsid w:val="00DE4C8C"/>
    <w:rsid w:val="00DE7BDC"/>
    <w:rsid w:val="00DF5621"/>
    <w:rsid w:val="00E03902"/>
    <w:rsid w:val="00E05EC3"/>
    <w:rsid w:val="00E20B67"/>
    <w:rsid w:val="00E23AD8"/>
    <w:rsid w:val="00E74E0E"/>
    <w:rsid w:val="00E9639F"/>
    <w:rsid w:val="00EA52D2"/>
    <w:rsid w:val="00EB14AE"/>
    <w:rsid w:val="00EC7E8B"/>
    <w:rsid w:val="00EE1EFA"/>
    <w:rsid w:val="00EE296A"/>
    <w:rsid w:val="00EF0D6D"/>
    <w:rsid w:val="00EF7716"/>
    <w:rsid w:val="00F02F9B"/>
    <w:rsid w:val="00F050EB"/>
    <w:rsid w:val="00F05111"/>
    <w:rsid w:val="00F10319"/>
    <w:rsid w:val="00F11895"/>
    <w:rsid w:val="00F124AA"/>
    <w:rsid w:val="00F146B8"/>
    <w:rsid w:val="00F1582B"/>
    <w:rsid w:val="00F251CE"/>
    <w:rsid w:val="00F25A51"/>
    <w:rsid w:val="00F60D8B"/>
    <w:rsid w:val="00F634A4"/>
    <w:rsid w:val="00F66920"/>
    <w:rsid w:val="00F85ACB"/>
    <w:rsid w:val="00F86B97"/>
    <w:rsid w:val="00F97A54"/>
    <w:rsid w:val="00FA023B"/>
    <w:rsid w:val="00FA6467"/>
    <w:rsid w:val="00FB45B8"/>
    <w:rsid w:val="00FC080E"/>
    <w:rsid w:val="00FD47C7"/>
    <w:rsid w:val="00FD652C"/>
    <w:rsid w:val="00FE6E14"/>
    <w:rsid w:val="00FE748C"/>
    <w:rsid w:val="00FE7831"/>
    <w:rsid w:val="00FF09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4DC5"/>
  <w15:chartTrackingRefBased/>
  <w15:docId w15:val="{76CA27E9-C729-49B7-9633-534FE025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1E"/>
    <w:pPr>
      <w:spacing w:line="259" w:lineRule="auto"/>
    </w:pPr>
    <w:rPr>
      <w:sz w:val="22"/>
      <w:szCs w:val="22"/>
    </w:rPr>
  </w:style>
  <w:style w:type="paragraph" w:styleId="Balk1">
    <w:name w:val="heading 1"/>
    <w:basedOn w:val="Normal"/>
    <w:next w:val="Normal"/>
    <w:link w:val="Balk1Char"/>
    <w:uiPriority w:val="9"/>
    <w:qFormat/>
    <w:rsid w:val="00F66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66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669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669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669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669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69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69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69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69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669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669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669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669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669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69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69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6920"/>
    <w:rPr>
      <w:rFonts w:eastAsiaTheme="majorEastAsia" w:cstheme="majorBidi"/>
      <w:color w:val="272727" w:themeColor="text1" w:themeTint="D8"/>
    </w:rPr>
  </w:style>
  <w:style w:type="paragraph" w:styleId="KonuBal">
    <w:name w:val="Title"/>
    <w:basedOn w:val="Normal"/>
    <w:next w:val="Normal"/>
    <w:link w:val="KonuBalChar"/>
    <w:uiPriority w:val="10"/>
    <w:qFormat/>
    <w:rsid w:val="00F6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69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69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69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69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6920"/>
    <w:rPr>
      <w:i/>
      <w:iCs/>
      <w:color w:val="404040" w:themeColor="text1" w:themeTint="BF"/>
    </w:rPr>
  </w:style>
  <w:style w:type="paragraph" w:styleId="ListeParagraf">
    <w:name w:val="List Paragraph"/>
    <w:basedOn w:val="Normal"/>
    <w:uiPriority w:val="34"/>
    <w:qFormat/>
    <w:rsid w:val="00F66920"/>
    <w:pPr>
      <w:ind w:left="720"/>
      <w:contextualSpacing/>
    </w:pPr>
  </w:style>
  <w:style w:type="character" w:styleId="GlVurgulama">
    <w:name w:val="Intense Emphasis"/>
    <w:basedOn w:val="VarsaylanParagrafYazTipi"/>
    <w:uiPriority w:val="21"/>
    <w:qFormat/>
    <w:rsid w:val="00F66920"/>
    <w:rPr>
      <w:i/>
      <w:iCs/>
      <w:color w:val="2F5496" w:themeColor="accent1" w:themeShade="BF"/>
    </w:rPr>
  </w:style>
  <w:style w:type="paragraph" w:styleId="GlAlnt">
    <w:name w:val="Intense Quote"/>
    <w:basedOn w:val="Normal"/>
    <w:next w:val="Normal"/>
    <w:link w:val="GlAlntChar"/>
    <w:uiPriority w:val="30"/>
    <w:qFormat/>
    <w:rsid w:val="00F66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66920"/>
    <w:rPr>
      <w:i/>
      <w:iCs/>
      <w:color w:val="2F5496" w:themeColor="accent1" w:themeShade="BF"/>
    </w:rPr>
  </w:style>
  <w:style w:type="character" w:styleId="GlBavuru">
    <w:name w:val="Intense Reference"/>
    <w:basedOn w:val="VarsaylanParagrafYazTipi"/>
    <w:uiPriority w:val="32"/>
    <w:qFormat/>
    <w:rsid w:val="00F66920"/>
    <w:rPr>
      <w:b/>
      <w:bCs/>
      <w:smallCaps/>
      <w:color w:val="2F5496" w:themeColor="accent1" w:themeShade="BF"/>
      <w:spacing w:val="5"/>
    </w:rPr>
  </w:style>
  <w:style w:type="character" w:styleId="Kpr">
    <w:name w:val="Hyperlink"/>
    <w:basedOn w:val="VarsaylanParagrafYazTipi"/>
    <w:uiPriority w:val="99"/>
    <w:unhideWhenUsed/>
    <w:rsid w:val="00F66920"/>
    <w:rPr>
      <w:color w:val="0563C1" w:themeColor="hyperlink"/>
      <w:u w:val="single"/>
    </w:rPr>
  </w:style>
  <w:style w:type="paragraph" w:customStyle="1" w:styleId="western">
    <w:name w:val="western"/>
    <w:basedOn w:val="Normal"/>
    <w:qFormat/>
    <w:rsid w:val="00F66920"/>
    <w:pPr>
      <w:suppressAutoHyphens/>
      <w:spacing w:beforeAutospacing="1" w:afterAutospacing="1" w:line="240" w:lineRule="auto"/>
    </w:pPr>
    <w:rPr>
      <w:rFonts w:ascii="Times New Roman" w:eastAsia="Times New Roman" w:hAnsi="Times New Roman" w:cs="Times New Roman"/>
      <w:kern w:val="0"/>
      <w:sz w:val="24"/>
      <w:szCs w:val="24"/>
      <w:lang w:eastAsia="tr-TR"/>
      <w14:ligatures w14:val="none"/>
    </w:rPr>
  </w:style>
  <w:style w:type="character" w:styleId="zlenenKpr">
    <w:name w:val="FollowedHyperlink"/>
    <w:basedOn w:val="VarsaylanParagrafYazTipi"/>
    <w:uiPriority w:val="99"/>
    <w:semiHidden/>
    <w:unhideWhenUsed/>
    <w:rsid w:val="00F66920"/>
    <w:rPr>
      <w:color w:val="954F72" w:themeColor="followedHyperlink"/>
      <w:u w:val="single"/>
    </w:rPr>
  </w:style>
  <w:style w:type="character" w:styleId="AklamaBavurusu">
    <w:name w:val="annotation reference"/>
    <w:basedOn w:val="VarsaylanParagrafYazTipi"/>
    <w:uiPriority w:val="99"/>
    <w:semiHidden/>
    <w:unhideWhenUsed/>
    <w:rsid w:val="00EB14AE"/>
    <w:rPr>
      <w:sz w:val="16"/>
      <w:szCs w:val="16"/>
    </w:rPr>
  </w:style>
  <w:style w:type="paragraph" w:styleId="AklamaMetni">
    <w:name w:val="annotation text"/>
    <w:basedOn w:val="Normal"/>
    <w:link w:val="AklamaMetniChar"/>
    <w:uiPriority w:val="99"/>
    <w:semiHidden/>
    <w:unhideWhenUsed/>
    <w:rsid w:val="00EB14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B14AE"/>
    <w:rPr>
      <w:sz w:val="20"/>
      <w:szCs w:val="20"/>
    </w:rPr>
  </w:style>
  <w:style w:type="table" w:customStyle="1" w:styleId="TableNormal">
    <w:name w:val="Table Normal"/>
    <w:uiPriority w:val="2"/>
    <w:semiHidden/>
    <w:unhideWhenUsed/>
    <w:qFormat/>
    <w:rsid w:val="007B484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B484A"/>
    <w:pPr>
      <w:widowControl w:val="0"/>
      <w:autoSpaceDE w:val="0"/>
      <w:autoSpaceDN w:val="0"/>
      <w:spacing w:after="0" w:line="240" w:lineRule="auto"/>
      <w:ind w:left="143"/>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7B484A"/>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B484A"/>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character" w:customStyle="1" w:styleId="zmlenmeyenBahsetme1">
    <w:name w:val="Çözümlenmeyen Bahsetme1"/>
    <w:basedOn w:val="VarsaylanParagrafYazTipi"/>
    <w:uiPriority w:val="99"/>
    <w:semiHidden/>
    <w:unhideWhenUsed/>
    <w:rsid w:val="008A7B3A"/>
    <w:rPr>
      <w:color w:val="605E5C"/>
      <w:shd w:val="clear" w:color="auto" w:fill="E1DFDD"/>
    </w:rPr>
  </w:style>
  <w:style w:type="paragraph" w:styleId="NormalWeb">
    <w:name w:val="Normal (Web)"/>
    <w:basedOn w:val="Normal"/>
    <w:uiPriority w:val="99"/>
    <w:unhideWhenUsed/>
    <w:rsid w:val="0069497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Default">
    <w:name w:val="Default"/>
    <w:rsid w:val="008D610E"/>
    <w:pPr>
      <w:autoSpaceDE w:val="0"/>
      <w:autoSpaceDN w:val="0"/>
      <w:adjustRightInd w:val="0"/>
      <w:spacing w:after="0" w:line="240" w:lineRule="auto"/>
    </w:pPr>
    <w:rPr>
      <w:rFonts w:ascii="Calibri" w:hAnsi="Calibri" w:cs="Calibri"/>
      <w:color w:val="000000"/>
      <w:kern w:val="0"/>
    </w:rPr>
  </w:style>
  <w:style w:type="character" w:styleId="zmlenmeyenBahsetme">
    <w:name w:val="Unresolved Mention"/>
    <w:basedOn w:val="VarsaylanParagrafYazTipi"/>
    <w:uiPriority w:val="99"/>
    <w:semiHidden/>
    <w:unhideWhenUsed/>
    <w:rsid w:val="00130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lecik.edu.tr/hemsirelik/Icerik/Mufredat_Komisyonu_uyeleri" TargetMode="External"/><Relationship Id="rId21" Type="http://schemas.openxmlformats.org/officeDocument/2006/relationships/hyperlink" Target="https://www.bilecik.edu.tr/dosya/37515_a0fb_A.1.3.%20Misyon_ve_Vizyon_D%C4%B1%C5%9F_Payda%C5%9F_G%C3%B6r%C3%BC%C5%9F%C3%BC.pdf" TargetMode="External"/><Relationship Id="rId42" Type="http://schemas.openxmlformats.org/officeDocument/2006/relationships/hyperlink" Target="https://www.bilecik.edu.tr/hemsirelik/Icerik/%C3%96l%C3%A7me_ve_De%C4%9Ferlendirme_S%C3%BCre%C3%A7leri_c2a9e" TargetMode="External"/><Relationship Id="rId63" Type="http://schemas.openxmlformats.org/officeDocument/2006/relationships/hyperlink" Target="https://www.tyc.gov.tr/sayfa/ulusal-yeterlilik-cerceveleri-ic47f8381-f187-4d6d-b43a-fa6a80cc6fc1.html" TargetMode="External"/><Relationship Id="rId84" Type="http://schemas.openxmlformats.org/officeDocument/2006/relationships/hyperlink" Target="https://docs.google.com/forms/d/e/1FAIpQLSftkWydc-6wCO5COKgKlre2C6oBb4QoxNSY_rXt-TKyvCCJFw/closedform" TargetMode="External"/><Relationship Id="rId138" Type="http://schemas.openxmlformats.org/officeDocument/2006/relationships/hyperlink" Target="https://www.bilecik.edu.tr/dosya/25505_ad8d_hem&#351;irelik%20klinik%20uyg%20de&#287;erlendirme.pdf" TargetMode="External"/><Relationship Id="rId159" Type="http://schemas.openxmlformats.org/officeDocument/2006/relationships/hyperlink" Target="https://www.bilecik.edu.tr/hemsirelik/Icerik/Mesleki_&#214;rg&#252;tlenme_Semineri_f636e" TargetMode="External"/><Relationship Id="rId170" Type="http://schemas.openxmlformats.org/officeDocument/2006/relationships/hyperlink" Target="https://bilecik.edu.tr/hemsirelik/Icerik/Akran_Yonderlik_Komisyonu_uyeleri" TargetMode="External"/><Relationship Id="rId191" Type="http://schemas.openxmlformats.org/officeDocument/2006/relationships/hyperlink" Target="https://bilecik.edu.tr/bilyos/" TargetMode="External"/><Relationship Id="rId205" Type="http://schemas.openxmlformats.org/officeDocument/2006/relationships/hyperlink" Target="https://bilecik.edu.tr/iibf/Icerik/2025_2026_Akademik_A%C3%A7%C4%B1l%C4%B1%C5%9F_ve_C%C3%BCbbe_Giyme_T%C3%B6reni_d9b87" TargetMode="External"/><Relationship Id="rId226" Type="http://schemas.openxmlformats.org/officeDocument/2006/relationships/hyperlink" Target="https://www.bilecik.edu.tr/hemsirelik/icerik/_ogretim_uyemizden_Buyuk_Basari" TargetMode="External"/><Relationship Id="rId107" Type="http://schemas.openxmlformats.org/officeDocument/2006/relationships/hyperlink" Target="https://www.bilecik.edu.tr/main/Icerik/%C3%96%C4%9Frencilerimize_Duyurulur_ab39e" TargetMode="External"/><Relationship Id="rId11" Type="http://schemas.openxmlformats.org/officeDocument/2006/relationships/hyperlink" Target="https://www.bilecik.edu.tr/hemsirelik" TargetMode="External"/><Relationship Id="rId32" Type="http://schemas.openxmlformats.org/officeDocument/2006/relationships/hyperlink" Target="https://atosis.bilecik.edu.tr/Account/Login" TargetMode="External"/><Relationship Id="rId53" Type="http://schemas.openxmlformats.org/officeDocument/2006/relationships/hyperlink" Target="https://www.instagram.com/bseu_hem_mezun/?igsh=dnV1bmY5Zng0cWo3" TargetMode="External"/><Relationship Id="rId74" Type="http://schemas.openxmlformats.org/officeDocument/2006/relationships/hyperlink" Target="https://www.tyc.gov.tr/sayfa/ulusal-yeterlilik-cerceveleri-ic47f8381-f187-4d6d-b43a-fa6a80cc6fc1.html" TargetMode="External"/><Relationship Id="rId128" Type="http://schemas.openxmlformats.org/officeDocument/2006/relationships/hyperlink" Target="https://www.bilecik.edu.tr/dosya/37568_6df5_M&#252;fredat&#305;n%20D&#252;zenlenmesi%20B&#246;l&#252;m%20Kurulu%20Karar&#305;%20imzas&#305;z.pdf" TargetMode="External"/><Relationship Id="rId149" Type="http://schemas.openxmlformats.org/officeDocument/2006/relationships/hyperlink" Target="https://www.bilecik.edu.tr/hemsirelik/Icerik/Seviye_Tespit__Muafiyet__Sinavi_Basvurulari_dc4" TargetMode="External"/><Relationship Id="rId5" Type="http://schemas.openxmlformats.org/officeDocument/2006/relationships/hyperlink" Target="mailto:ilkay.culha@bilecik.edu.tr" TargetMode="External"/><Relationship Id="rId95" Type="http://schemas.openxmlformats.org/officeDocument/2006/relationships/hyperlink" Target="https://ebs.bilecik.edu.tr/Program/DersBilgileri?BolumNo=245&amp;DersNo=8662&amp;Yil=2025" TargetMode="External"/><Relationship Id="rId160" Type="http://schemas.openxmlformats.org/officeDocument/2006/relationships/hyperlink" Target="https://bilecik.edu.tr/bseuikincidiploma/Icerik/Saglik_Bilimleri_Fakultesi" TargetMode="External"/><Relationship Id="rId181" Type="http://schemas.openxmlformats.org/officeDocument/2006/relationships/hyperlink" Target="https://bikam.bilecik.edu.tr/index2.html" TargetMode="External"/><Relationship Id="rId216" Type="http://schemas.openxmlformats.org/officeDocument/2006/relationships/hyperlink" Target="https://www.bilecik.edu.tr/hemsirelik/icerik/Bolumumuz_ogrenci_Kuluplerinin_uNiDES_Proje_Basvurulari_Kabul_Edildi_09a" TargetMode="External"/><Relationship Id="rId237" Type="http://schemas.openxmlformats.org/officeDocument/2006/relationships/hyperlink" Target="https://www.bilecik.edu.tr/hemsirelik/icerik/Afet_Fark%C4%B1ndal%C4%B1k_E%C4%9Fitimi_2f895" TargetMode="External"/><Relationship Id="rId22" Type="http://schemas.openxmlformats.org/officeDocument/2006/relationships/hyperlink" Target="https://bilecik.edu.tr/hemsirelik/Icerik/Kalite_Politikasi" TargetMode="External"/><Relationship Id="rId43" Type="http://schemas.openxmlformats.org/officeDocument/2006/relationships/hyperlink" Target="https://www.bilecik.edu.tr/dosya/37572_c046_talep&#246;e.pdf" TargetMode="External"/><Relationship Id="rId64" Type="http://schemas.openxmlformats.org/officeDocument/2006/relationships/hyperlink" Target="https://www.bilecik.edu.tr/dosya/37596_1729_%5b1%5d(2)B.1.1.1.Program_amac_ve_ciktilari_Ic_paydas_gorusu.pdf" TargetMode="External"/><Relationship Id="rId118" Type="http://schemas.openxmlformats.org/officeDocument/2006/relationships/hyperlink" Target="https://bilecik.edu.tr/hemsirelik/Icerik/Ders_Programi_c26" TargetMode="External"/><Relationship Id="rId139" Type="http://schemas.openxmlformats.org/officeDocument/2006/relationships/hyperlink" Target="https://giris.bilecik.edu.tr/oauth?client_id=5aeff598-17cd-4ef9-814f-cebebc312024&amp;redirect_uri=https://obs.bilecik.edu.tr/login.aspx&amp;response_type=code&amp;state=default" TargetMode="External"/><Relationship Id="rId85" Type="http://schemas.openxmlformats.org/officeDocument/2006/relationships/hyperlink" Target="https://www.bilecik.edu.tr/dosya/37604_0c67_%5b1%5d(3).B.1.3.1.Akreditasyon_Komisyonu_ve_Calisma_Gruplari.pdf" TargetMode="External"/><Relationship Id="rId150" Type="http://schemas.openxmlformats.org/officeDocument/2006/relationships/hyperlink" Target="https://bilecik.edu.tr/bseuikincidiploma/Icerik/Saglik_Bilimleri_Fakultesi" TargetMode="External"/><Relationship Id="rId171" Type="http://schemas.openxmlformats.org/officeDocument/2006/relationships/hyperlink" Target="https://obs.bilecik.edu.tr/login.aspx?ReturnUrl=/default.aspx" TargetMode="External"/><Relationship Id="rId192" Type="http://schemas.openxmlformats.org/officeDocument/2006/relationships/hyperlink" Target="https://bilecik.edu.tr/engelliogrenciler/" TargetMode="External"/><Relationship Id="rId206" Type="http://schemas.openxmlformats.org/officeDocument/2006/relationships/hyperlink" Target="https://www.bilecik.edu.tr/hemsirelik/Icerik/_ogretim_uyemizden_Buyuk_Basari" TargetMode="External"/><Relationship Id="rId227" Type="http://schemas.openxmlformats.org/officeDocument/2006/relationships/hyperlink" Target="https://bilecik.edu.tr/hemsirelik/Icerik/Akademik_Yayinlarimiz" TargetMode="External"/><Relationship Id="rId12" Type="http://schemas.openxmlformats.org/officeDocument/2006/relationships/hyperlink" Target="https://bilecik.edu.tr/hemsirelik/Icerik/Y%C3%B6netim_fa3f0" TargetMode="External"/><Relationship Id="rId33" Type="http://schemas.openxmlformats.org/officeDocument/2006/relationships/hyperlink" Target="https://ebys.bilecik.edu.tr/Login.aspx?ReturnUrl=%2f" TargetMode="External"/><Relationship Id="rId108" Type="http://schemas.openxmlformats.org/officeDocument/2006/relationships/hyperlink" Target="https://www.bilecik.edu.tr/dosya/37611_fdad_%5b1%5d(2)B.1.5.1.Program_Amaclari_Ic_Paydas_Toplanti_Sonuc_Raporu.pdf.pdf" TargetMode="External"/><Relationship Id="rId129" Type="http://schemas.openxmlformats.org/officeDocument/2006/relationships/hyperlink" Target="https://www.bilecik.edu.tr/dosya/37569_df53_e&#287;itim%20modeli.pdf" TargetMode="External"/><Relationship Id="rId54" Type="http://schemas.openxmlformats.org/officeDocument/2006/relationships/hyperlink" Target="https://bilecik.edu.tr/uluslararasi/Icerik/Diploma_Eki_b1c59" TargetMode="External"/><Relationship Id="rId75" Type="http://schemas.openxmlformats.org/officeDocument/2006/relationships/hyperlink" Target="https://ebs.bilecik.edu.tr/Program/ProgramYeterlilikleri?BolumNo=245" TargetMode="External"/><Relationship Id="rId96" Type="http://schemas.openxmlformats.org/officeDocument/2006/relationships/hyperlink" Target="https://www.bilecik.edu.tr/dosya/37610_2ecd_%5b1%5d(2).B.1.4.1.Bolum_AKTS_Is_Yuku_Belirleme_Anketi.pdf" TargetMode="External"/><Relationship Id="rId140" Type="http://schemas.openxmlformats.org/officeDocument/2006/relationships/hyperlink" Target="https://www.bilecik.edu.tr/dosya/10801_c18c_S&#305;nav%20Uygulama%20Esaslar&#305;.pdf" TargetMode="External"/><Relationship Id="rId161" Type="http://schemas.openxmlformats.org/officeDocument/2006/relationships/hyperlink" Target="https://www.bilecik.edu.tr/dosya/37627_0a6c_%5b1%5d(3)B.2.4.1.%20Cift_Anadal_Program_Karari.pdf" TargetMode="External"/><Relationship Id="rId182" Type="http://schemas.openxmlformats.org/officeDocument/2006/relationships/hyperlink" Target="https://bilecik.edu.tr/hemsirelik/Icerik/2025_Yili_Ulusal_Staj_Programi_Basvurulari_Basladi_e57" TargetMode="External"/><Relationship Id="rId217" Type="http://schemas.openxmlformats.org/officeDocument/2006/relationships/hyperlink" Target="https://www.bilecik.edu.tr/hemsirelik/icerik/2209_A___universite_ogrencileri_Arastirma_Projeleri_Destekleme_Programi_tarafindan_bolumumuz_ogrencisi_sukran_Sinem_Eren_ve_danismani_Doc__Dr__Asli_Akdeniz_Kudubes_in_projesi_kabul_edildi_" TargetMode="External"/><Relationship Id="rId6" Type="http://schemas.openxmlformats.org/officeDocument/2006/relationships/hyperlink" Target="mailto:berrak.sahin@bilecik.edu.tr" TargetMode="External"/><Relationship Id="rId238" Type="http://schemas.openxmlformats.org/officeDocument/2006/relationships/hyperlink" Target="https://www.bilecik.edu.tr/hemsirelik/Icerik/Bilecik_Egitim_ve_Arastirma_Hastanesi_Saglik_Bakim_Hizmetleri_Mudurune_Ziyaret" TargetMode="External"/><Relationship Id="rId23" Type="http://schemas.openxmlformats.org/officeDocument/2006/relationships/hyperlink" Target="https://bilecik.edu.tr/hemsirelik/Icerik/Program_ciktilari_46d" TargetMode="External"/><Relationship Id="rId119" Type="http://schemas.openxmlformats.org/officeDocument/2006/relationships/hyperlink" Target="https://bilecik.edu.tr/sbf/Icerik/Ders_%C3%96%C4%9Fretim_Eleman%C4%B1_De%C4%9Ferlendirme_ve_%C3%96%C4%9Frenci_Memnuniyet_Anketleri_ec0c1" TargetMode="External"/><Relationship Id="rId44" Type="http://schemas.openxmlformats.org/officeDocument/2006/relationships/hyperlink" Target="https://www.bilecik.edu.tr/dosya/37515_9085_A.3.2.%20Kurul%20Karar%C4%B1-Kadro%20Pol-Komisyon%20Usul%20ve%20Esas.pdf" TargetMode="External"/><Relationship Id="rId65" Type="http://schemas.openxmlformats.org/officeDocument/2006/relationships/hyperlink" Target="https://www.bilecik.edu.tr/dosya/37597_d5c8_%5b2%5d(2)B.1.1.2.Program_amac_ve_ciktilari_d&#305;s_paydas_gorusu.pdf" TargetMode="External"/><Relationship Id="rId86" Type="http://schemas.openxmlformats.org/officeDocument/2006/relationships/hyperlink" Target="https://www.bilecik.edu.tr/dosya/37605_823c_%5b2%5d(2).B.1.3.2.%20Program_Ciktilari_Is_Akis_Semasi.pdf" TargetMode="External"/><Relationship Id="rId130" Type="http://schemas.openxmlformats.org/officeDocument/2006/relationships/hyperlink" Target="https://www.bilecik.edu.tr/dosya/34289_ea54_HEM401%20Psikiyatri%20Hem&#351;ireli&#287;i%20Ders%20Kitap&#231;&#305;&#287;&#305;,%2027.09.2025.docx.pdf" TargetMode="External"/><Relationship Id="rId151" Type="http://schemas.openxmlformats.org/officeDocument/2006/relationships/hyperlink" Target="https://bilecik.edu.tr/ogrenciisleri/Icerik/Merkezi_Yerle%C5%9Ftirme_Puan%C4%B1yla_Yatay_Ge%C3%A7i%C5%9F_73332" TargetMode="External"/><Relationship Id="rId172" Type="http://schemas.openxmlformats.org/officeDocument/2006/relationships/hyperlink" Target="https://www.bilecik.edu.tr/hemsirelik/Icerik/SEN_DE_AKRAN_Y%C3%96NDER%C4%B0_OL_FARK_YARAT__40b7a" TargetMode="External"/><Relationship Id="rId193" Type="http://schemas.openxmlformats.org/officeDocument/2006/relationships/hyperlink" Target="https://bilecik.edu.tr/sks/Icerik/%C3%96%C4%9ERENC%C4%B0_KUL%C3%9CPLER%C4%B0_Y%C3%96NERGES%C4%B0_G%C3%9CNCELLEND%C4%B0_34a38" TargetMode="External"/><Relationship Id="rId207" Type="http://schemas.openxmlformats.org/officeDocument/2006/relationships/hyperlink" Target="https://www.bilecik.edu.tr/hemsirelik/Icerik/Akademisyenimizin_Basarisi" TargetMode="External"/><Relationship Id="rId228" Type="http://schemas.openxmlformats.org/officeDocument/2006/relationships/hyperlink" Target="https://bilecik.edu.tr/hemsirelik/Icerik/%C3%96%C4%9Fretim_%C3%9Cyemiz_Do%C3%A7entlik_C%C3%BCbbesini_Giydi_b1994" TargetMode="External"/><Relationship Id="rId13" Type="http://schemas.openxmlformats.org/officeDocument/2006/relationships/hyperlink" Target="https://bilecik.edu.tr/hemsirelik/Icerik/%C4%B0dari_Personel_7977c" TargetMode="External"/><Relationship Id="rId109" Type="http://schemas.openxmlformats.org/officeDocument/2006/relationships/hyperlink" Target="https://www.bilecik.edu.tr/dosya/37612_3f57_%5b2%5d(2)B.1.5.2.Program_Amaclari_ve_basarim_gostergeleri_dis_paydas_toplantisi_sonuc_raporu.pdf%20.pdf" TargetMode="External"/><Relationship Id="rId34" Type="http://schemas.openxmlformats.org/officeDocument/2006/relationships/hyperlink" Target="https://obs.bilecik.edu.tr/login.aspx?ReturnUrl=/default.aspx" TargetMode="External"/><Relationship Id="rId55" Type="http://schemas.openxmlformats.org/officeDocument/2006/relationships/hyperlink" Target="https://www.bilecik.edu.tr/hemsirelik-en" TargetMode="External"/><Relationship Id="rId76" Type="http://schemas.openxmlformats.org/officeDocument/2006/relationships/hyperlink" Target="https://ebs.bilecik.edu.tr/Program/ProgramYeterlilikleriIliskisi?BolumNo=245" TargetMode="External"/><Relationship Id="rId97" Type="http://schemas.openxmlformats.org/officeDocument/2006/relationships/hyperlink" Target="https://www.bilecik.edu.tr/hemsirelik/Icerik/Bolumumuz_ic_Paydas_Toplantisi_Gerceklestirildi" TargetMode="External"/><Relationship Id="rId120" Type="http://schemas.openxmlformats.org/officeDocument/2006/relationships/hyperlink" Target="https://docs.google.com/forms/d/e/1FAIpQLScm3XlHCAM6Cr-5CKvAc1rwKKgY5Ahwv6sWAZrXWvrUUeWxZA/viewform?usp=header" TargetMode="External"/><Relationship Id="rId141" Type="http://schemas.openxmlformats.org/officeDocument/2006/relationships/hyperlink" Target="https://www.bilecik.edu.tr/dosya/10801_9a99_Engelli%20&#214;&#287;renciler%20S&#305;nav%20Uygulama.pdf" TargetMode="External"/><Relationship Id="rId7" Type="http://schemas.openxmlformats.org/officeDocument/2006/relationships/hyperlink" Target="mailto:aysun.acun@bilecik.edu.tr" TargetMode="External"/><Relationship Id="rId162" Type="http://schemas.openxmlformats.org/officeDocument/2006/relationships/hyperlink" Target="https://bilecik.edu.tr/kutuphane/Icerik/Elektronik_Kaynaklara_Kamp&#252;s_D&#305;&#351;&#305;ndan_Eri&#351;im_d5b6a" TargetMode="External"/><Relationship Id="rId183" Type="http://schemas.openxmlformats.org/officeDocument/2006/relationships/hyperlink" Target="https://bilecik.edu.tr/main/Icerik/Bilecik_%C5%9Eeyh_Edebali_%C3%9Cniversitesi_ile_%C4%B0%C5%9EKUR_Aras%C4%B1nda_%E2%80%9CGen%C3%A7lik_Program%C4%B1%E2%80%9D_Protokol%C3%BC_%C4%B0mzaland%C4%B1_3b502" TargetMode="External"/><Relationship Id="rId218" Type="http://schemas.openxmlformats.org/officeDocument/2006/relationships/hyperlink" Target="https://www.bilecik.edu.tr/personel/icerik/Bilecik_seyh_Edebali_universitesi_ogretim_uyeligine_Yukseltilme_ve_Atanma_Yonergesi_" TargetMode="External"/><Relationship Id="rId239" Type="http://schemas.openxmlformats.org/officeDocument/2006/relationships/fontTable" Target="fontTable.xml"/><Relationship Id="rId24" Type="http://schemas.openxmlformats.org/officeDocument/2006/relationships/hyperlink" Target="https://www.mevzuat.gov.tr/mevzuat?MevzuatNo=28996&amp;MevzuatTur=7&amp;MevzuatTertip=5" TargetMode="External"/><Relationship Id="rId45" Type="http://schemas.openxmlformats.org/officeDocument/2006/relationships/hyperlink" Target="https://www.bilecik.edu.tr/dosya/37515_38bb_A.3.2.%20Akreditasyon_S%C3%BCre%C3%A7leri_E%C4%9Fitim_Program%C4%B1n%C4%B1n_De%C4%9Ferlendirilmesi.pdf" TargetMode="External"/><Relationship Id="rId66" Type="http://schemas.openxmlformats.org/officeDocument/2006/relationships/hyperlink" Target="https://www.bilecik.edu.tr/dosya/37598_8970_%5b3%5d(4)B.1.1.3.Hemsirelik_Bolumu_Program_Amac_ve_Ciktilari.pdf" TargetMode="External"/><Relationship Id="rId87" Type="http://schemas.openxmlformats.org/officeDocument/2006/relationships/hyperlink" Target="https://www.bilecik.edu.tr/dosya/37606_0952_%5b3%5d(3).B.1.3.3.Program_Ciktilarinin_Guncellenmesi_Ihtiyaci_Toplanti_Tutanagi.pdf" TargetMode="External"/><Relationship Id="rId110" Type="http://schemas.openxmlformats.org/officeDocument/2006/relationships/hyperlink" Target="https://www.bilecik.edu.tr/dosya/37613_ff35_%5b3%5d(2)B.1.5.3.Akreditasyon_Toplanti_Tutanaklari.pdf" TargetMode="External"/><Relationship Id="rId131" Type="http://schemas.openxmlformats.org/officeDocument/2006/relationships/hyperlink" Target="https://www.bilecik.edu.tr/dosya/34287_8a97_Kad&#305;n%20Hastal&#305;klar&#305;%20ve%20Do&#287;um%20Hem&#351;ireli&#287;i%20Ders%20Kitap&#231;&#305;&#287;&#305;-25.09.2025.pdf" TargetMode="External"/><Relationship Id="rId152" Type="http://schemas.openxmlformats.org/officeDocument/2006/relationships/hyperlink" Target="https://bilecik.edu.tr/ogrenciisleri/Icerik/2025_2026_E%C4%9Fitim_%C3%96%C4%9Fretim_Y%C4%B1l%C4%B1_Bilecik_%C5%9Eeyh_Edebali_%C3%9Cniversitesi_Oryantasyon_E%C4%9Fitimi_Ba%C5%9Flad%C4%B1_856e7" TargetMode="External"/><Relationship Id="rId173" Type="http://schemas.openxmlformats.org/officeDocument/2006/relationships/hyperlink" Target="https://www.bilecik.edu.tr/hemsirelik/Icerik/Akran_Yonderligi_Surecine_iliskin_Duyuru" TargetMode="External"/><Relationship Id="rId194" Type="http://schemas.openxmlformats.org/officeDocument/2006/relationships/hyperlink" Target="https://bilecik.edu.tr/hemsirelik/Icerik/Bolumumuz_ogrenci_Kuluplerinin_uNiDES_Proje_Basvurulari_Kabul_Edildi_09a" TargetMode="External"/><Relationship Id="rId208" Type="http://schemas.openxmlformats.org/officeDocument/2006/relationships/hyperlink" Target="https://bilecik.edu.tr/hemsirelik/Icerik/Akademik_Yayinlarimiz" TargetMode="External"/><Relationship Id="rId229" Type="http://schemas.openxmlformats.org/officeDocument/2006/relationships/hyperlink" Target="https://www.bilecik.edu.tr/dosya/37633_52fe_%5b1%5d(2)C.3.2.1.Akademik%20Personel%20Performans%20De&#287;erlendirme%20Formu.pdf" TargetMode="External"/><Relationship Id="rId240" Type="http://schemas.openxmlformats.org/officeDocument/2006/relationships/theme" Target="theme/theme1.xml"/><Relationship Id="rId14" Type="http://schemas.openxmlformats.org/officeDocument/2006/relationships/hyperlink" Target="https://bilecik.edu.tr/hemsirelik/Icerik/Kurul_ve_Komisyonlar" TargetMode="External"/><Relationship Id="rId35" Type="http://schemas.openxmlformats.org/officeDocument/2006/relationships/hyperlink" Target="https://bapsis.bilecik.edu.tr/Default2.aspx" TargetMode="External"/><Relationship Id="rId56" Type="http://schemas.openxmlformats.org/officeDocument/2006/relationships/hyperlink" Target="https://bilecik.edu.tr/uluslararasi/icerik/%C3%9Cniversitemizden_Uluslararas%C4%B1la%C5%9Fma_Hamlesi:_Universidade_Cat%C3%B3lica_Portuguesa_ile_%C4%B0%C5%9F_Birli%C4%9Fi_Protokol%C3%BC_%C4%B0mzaland%C4%B1_cafbc" TargetMode="External"/><Relationship Id="rId77" Type="http://schemas.openxmlformats.org/officeDocument/2006/relationships/hyperlink" Target="https://ebs.bilecik.edu.tr/Program/ProgramYeterlilikleriIliskisi?BolumNo=245" TargetMode="External"/><Relationship Id="rId100" Type="http://schemas.openxmlformats.org/officeDocument/2006/relationships/hyperlink" Target="https://www.bilecik.edu.tr/hemsirelik/Icerik/E%C4%9Fitim_Program%C4%B1n%C4%B1n_De%C4%9Ferlendirilmesi_E%C4%9Fitimi__bb542" TargetMode="External"/><Relationship Id="rId8" Type="http://schemas.openxmlformats.org/officeDocument/2006/relationships/hyperlink" Target="mailto:rahime.aksoy@bilecik.edu.tr" TargetMode="External"/><Relationship Id="rId98" Type="http://schemas.openxmlformats.org/officeDocument/2006/relationships/hyperlink" Target="https://www.bilecik.edu.tr/hemsirelik/Icerik/Bolumumuz_Dis_Paydas_Toplantisi_Gerceklestirildi" TargetMode="External"/><Relationship Id="rId121" Type="http://schemas.openxmlformats.org/officeDocument/2006/relationships/hyperlink" Target="https://www.bilecik.edu.tr/dosya/37620_1c33_%5b1%5d(3)B.1.6.1.%20Universite_egitim_o&#287;retim_komisyonu.pdf" TargetMode="External"/><Relationship Id="rId142" Type="http://schemas.openxmlformats.org/officeDocument/2006/relationships/hyperlink" Target="https://www.bilecik.edu.tr/hemsirelik/icerik/2025_2026_Guz_Yariyili_Final_Sinav_Programi" TargetMode="External"/><Relationship Id="rId163" Type="http://schemas.openxmlformats.org/officeDocument/2006/relationships/hyperlink" Target="https://ebs.bilecik.edu.tr/pdf/dersbilgigetir/396044" TargetMode="External"/><Relationship Id="rId184" Type="http://schemas.openxmlformats.org/officeDocument/2006/relationships/hyperlink" Target="https://bilecik.edu.tr/sbf/Icerik/2025_Proje_D%C3%B6nemi_Erasmus___Personel_Ders_Verme_Hareketlili%C4%9Fi_ve_Personel_E%C4%9Fitim_Alma_Hareketlili%C4%9Fi_Duyurusu_bc297" TargetMode="External"/><Relationship Id="rId219" Type="http://schemas.openxmlformats.org/officeDocument/2006/relationships/hyperlink" Target="https://ebs.bilecik.edu.tr/Program/DersPlani?BolumNo=245" TargetMode="External"/><Relationship Id="rId230" Type="http://schemas.openxmlformats.org/officeDocument/2006/relationships/hyperlink" Target="https://www.bilecik.edu.tr/dosya/39162_8708_%5b1%5d(4)D.1.1.1Hemsirelik_toplumsal_katki_izleme.pdf" TargetMode="External"/><Relationship Id="rId25" Type="http://schemas.openxmlformats.org/officeDocument/2006/relationships/hyperlink" Target="https://bilecik.edu.tr/kalite" TargetMode="External"/><Relationship Id="rId46" Type="http://schemas.openxmlformats.org/officeDocument/2006/relationships/hyperlink" Target="https://bilecik.edu.tr/hemsirelik/Icerik/Paydaslarimiz_6a3" TargetMode="External"/><Relationship Id="rId67" Type="http://schemas.openxmlformats.org/officeDocument/2006/relationships/hyperlink" Target="https://www.bilecik.edu.tr/dosya/37599_ddc8_%5b4%5d(3)B.1.1.4.Hemsirelik_Sureci_Dersi_D&#305;s_Paydas_Goru&#351;u.pdf" TargetMode="External"/><Relationship Id="rId88" Type="http://schemas.openxmlformats.org/officeDocument/2006/relationships/hyperlink" Target="https://www.bilecik.edu.tr/dosya/37607_bdef_%5b4%5d(3).B.1.3.4.Program_Ciktilari_Onay_I&#231;in_Toplanti_Tutanagi.pdf" TargetMode="External"/><Relationship Id="rId111" Type="http://schemas.openxmlformats.org/officeDocument/2006/relationships/hyperlink" Target="https://www.bilecik.edu.tr/dosya/37614_4903_%5b4%5d(2)B.1.5.4.Akreditasyon_Toplanti_Raporu-4.pdf" TargetMode="External"/><Relationship Id="rId132" Type="http://schemas.openxmlformats.org/officeDocument/2006/relationships/hyperlink" Target="https://bilecik.edu.tr/hemsirelik/Icerik/Bilecik_Egitim_ve_Arastirma_Hastanesi_Saglik_Bakim_Hizmetleri_Mudurune_Ziyaret" TargetMode="External"/><Relationship Id="rId153" Type="http://schemas.openxmlformats.org/officeDocument/2006/relationships/hyperlink" Target="https://www.bilecik.edu.tr/hemsirelik/Icerik/1__S%C4%B1n%C4%B1flar_i%C3%A7in_Oryantasyon_Program%C4%B1_65230" TargetMode="External"/><Relationship Id="rId174" Type="http://schemas.openxmlformats.org/officeDocument/2006/relationships/hyperlink" Target="https://www.bilecik.edu.tr/hemsirelik/Icerik/Temel_is_Sagligi_ve_Guvenligi_Egitimi_f8d" TargetMode="External"/><Relationship Id="rId195" Type="http://schemas.openxmlformats.org/officeDocument/2006/relationships/hyperlink" Target="https://bilecik.edu.tr/hemsirelik/Icerik/Bolumumuz_ogrenci_Kuluplerinin_uNiDES_Proje_Basvurulari_Kabul_Edildi_09a" TargetMode="External"/><Relationship Id="rId209" Type="http://schemas.openxmlformats.org/officeDocument/2006/relationships/hyperlink" Target="https://atosis.bilecik.edu.tr/Account/Login" TargetMode="External"/><Relationship Id="rId190" Type="http://schemas.openxmlformats.org/officeDocument/2006/relationships/hyperlink" Target="https://bilecik.edu.tr/engelliogrenciler/" TargetMode="External"/><Relationship Id="rId204" Type="http://schemas.openxmlformats.org/officeDocument/2006/relationships/hyperlink" Target="https://atosis.bilecik.edu.tr/Account/Login" TargetMode="External"/><Relationship Id="rId220" Type="http://schemas.openxmlformats.org/officeDocument/2006/relationships/hyperlink" Target="https://avesis.bilecik.edu.tr/" TargetMode="External"/><Relationship Id="rId225" Type="http://schemas.openxmlformats.org/officeDocument/2006/relationships/hyperlink" Target="https://bilecik.edu.tr/main/Icerik/2025_2026_Akademik_A%C3%A7%C4%B1l%C4%B1%C5%9F_ve_C%C3%BCbbe_Giyme_T%C3%B6reni_d559f" TargetMode="External"/><Relationship Id="rId15" Type="http://schemas.openxmlformats.org/officeDocument/2006/relationships/hyperlink" Target="https://bilecik.edu.tr/sbf/Icerik/Fak%C3%BClte_Y%C3%B6netim_Kurulu_4ce3c" TargetMode="External"/><Relationship Id="rId36" Type="http://schemas.openxmlformats.org/officeDocument/2006/relationships/hyperlink" Target="https://avesis.bilecik.edu.tr/" TargetMode="External"/><Relationship Id="rId57" Type="http://schemas.openxmlformats.org/officeDocument/2006/relationships/hyperlink" Target="https://bilecik.edu.tr/sbf/icerik/Katholische_Hochschule_Nordr_Rhein_Westfalen_ile_Erasmus__%C3%96%C4%9Frenci_Hareketlili%C4%9Fi_Anla%C5%9Fmas%C4%B1_18627" TargetMode="External"/><Relationship Id="rId106" Type="http://schemas.openxmlformats.org/officeDocument/2006/relationships/hyperlink" Target="https://docs.google.com/forms/d/e/1FAIpQLSftkWydc-6wCO5COKgKlre2C6oBb4QoxNSY_rXt-TKyvCCJFw/closedform" TargetMode="External"/><Relationship Id="rId127" Type="http://schemas.openxmlformats.org/officeDocument/2006/relationships/hyperlink" Target="https://ebs.bilecik.edu.tr/Program/ProgramYeterlilikleriIliskisi?BolumNo=245" TargetMode="External"/><Relationship Id="rId10" Type="http://schemas.openxmlformats.org/officeDocument/2006/relationships/hyperlink" Target="mailto:semanur.bilgic@bilecik.edu.tr" TargetMode="External"/><Relationship Id="rId31" Type="http://schemas.openxmlformats.org/officeDocument/2006/relationships/hyperlink" Target="https://bilecik.edu.tr/hemsirelik/Icerik/Kalite_Politikasi" TargetMode="External"/><Relationship Id="rId52" Type="http://schemas.openxmlformats.org/officeDocument/2006/relationships/hyperlink" Target="https://bikam.bilecik.edu.tr/site/userlogin" TargetMode="External"/><Relationship Id="rId73" Type="http://schemas.openxmlformats.org/officeDocument/2006/relationships/hyperlink" Target="https://www.bilecik.edu.tr/dosya/37603_43ee_%5b4%5d(3)B.1.2.4.O&#287;retim_Elemani_Ihtiyaci_Yazismasi.pdf" TargetMode="External"/><Relationship Id="rId78" Type="http://schemas.openxmlformats.org/officeDocument/2006/relationships/hyperlink" Target="https://ebs.bilecik.edu.tr/Program/DersProgramYeterlilikleriIliskileri?BolumNo=245" TargetMode="External"/><Relationship Id="rId94" Type="http://schemas.openxmlformats.org/officeDocument/2006/relationships/hyperlink" Target="https://ebs.bilecik.edu.tr/Program/DersBilgileri?BolumNo=245&amp;DersNo=8662&amp;Yil=2025" TargetMode="External"/><Relationship Id="rId99" Type="http://schemas.openxmlformats.org/officeDocument/2006/relationships/hyperlink" Target="https://www.bilecik.edu.tr/hemsirelik/Icerik/%C3%96l%C3%A7me_ve_De%C4%9Ferlendirme_S%C3%BCre%C3%A7leri_c2a9e" TargetMode="External"/><Relationship Id="rId101" Type="http://schemas.openxmlformats.org/officeDocument/2006/relationships/hyperlink" Target="https://ebs.bilecik.edu.tr/Program/DersProgramYeterlilikleriIliskileri?BolumNo=245" TargetMode="External"/><Relationship Id="rId122" Type="http://schemas.openxmlformats.org/officeDocument/2006/relationships/hyperlink" Target="https://www.bilecik.edu.tr/dosya/37621_5025_%5b2%5d(3)B.1.6.2.%20Universitemiz_egitim_komisyonu_kararlar&#305;.pdf" TargetMode="External"/><Relationship Id="rId143" Type="http://schemas.openxmlformats.org/officeDocument/2006/relationships/hyperlink" Target="https://www.bilecik.edu.tr/dosya/32445_161e_%5b7%5d(3)B.2.2..pdf" TargetMode="External"/><Relationship Id="rId148" Type="http://schemas.openxmlformats.org/officeDocument/2006/relationships/hyperlink" Target="https://www.bilecik.edu.tr/dosya/31467_4ec9_&#304;ntibak%20Komisyonu.pdf" TargetMode="External"/><Relationship Id="rId164" Type="http://schemas.openxmlformats.org/officeDocument/2006/relationships/hyperlink" Target="https://www.bilecik.edu.tr/dosya/37628_7d78_%5b1%5d(3)B.3.1.1.2025_Yili_Bolumlerde_Kullanilacak_Malzeme_I&#231;in_Talep_yazisi.pdf" TargetMode="External"/><Relationship Id="rId169" Type="http://schemas.openxmlformats.org/officeDocument/2006/relationships/hyperlink" Target="https://www.bilecik.edu.tr/hemsirelik/Icerik/Akran_Yonderligi_Surecine_iliskin_Duyuru" TargetMode="External"/><Relationship Id="rId185" Type="http://schemas.openxmlformats.org/officeDocument/2006/relationships/hyperlink" Target="https://bilecik.edu.tr/myo/Icerik/2024_2025_Guz_YY_ogrencilerimize_Yonelik_Anketlerimiz" TargetMode="External"/><Relationship Id="rId4" Type="http://schemas.openxmlformats.org/officeDocument/2006/relationships/webSettings" Target="webSettings.xml"/><Relationship Id="rId9" Type="http://schemas.openxmlformats.org/officeDocument/2006/relationships/hyperlink" Target="mailto:sultan.kayan@bilecik.edu.tr" TargetMode="External"/><Relationship Id="rId180" Type="http://schemas.openxmlformats.org/officeDocument/2006/relationships/hyperlink" Target="https://www.bilecik.edu.tr/hemsirelik/Icerik/2025_2026_Guz_Donemi_Kariyer_Danismanligi_Randevu_Takvimi" TargetMode="External"/><Relationship Id="rId210" Type="http://schemas.openxmlformats.org/officeDocument/2006/relationships/hyperlink" Target="https://www.bilecik.edu.tr/main/icerik/2025_Yili_Akademik_Tesvik_odenegi_Basvuru_Sureci_Hakkinda__Guncel_" TargetMode="External"/><Relationship Id="rId215" Type="http://schemas.openxmlformats.org/officeDocument/2006/relationships/hyperlink" Target="https://bilecik.edu.tr/hemsirelik/Icerik/Akademik_Yayinlarimiz" TargetMode="External"/><Relationship Id="rId236" Type="http://schemas.openxmlformats.org/officeDocument/2006/relationships/hyperlink" Target="https://www.bilecik.edu.tr/hemsirelik/icerik/Bilecik%E2%80%99te_Hem%C5%9Firelik_%C3%96%C4%9Frencilerinden_Okullarda_Sa%C4%9Fl%C4%B1k_Taramas%C4%B1__c3fb9" TargetMode="External"/><Relationship Id="rId26" Type="http://schemas.openxmlformats.org/officeDocument/2006/relationships/hyperlink" Target="https://bilecik.edu.tr/hemsirelik/Icerik/Kalite_Politikasi" TargetMode="External"/><Relationship Id="rId231" Type="http://schemas.openxmlformats.org/officeDocument/2006/relationships/hyperlink" Target="https://www.bilecik.edu.tr/hemsirelik/icerik/_Bagimli_Olma_Gelecege_Umut_Ol__Proje_Etkinligi" TargetMode="External"/><Relationship Id="rId47" Type="http://schemas.openxmlformats.org/officeDocument/2006/relationships/hyperlink" Target="https://www.bilecik.edu.tr/dosya/37515_8f04_A4.1.%20PA%20ve%20P%C3%87%20g%C3%BCncelleme.pdf" TargetMode="External"/><Relationship Id="rId68" Type="http://schemas.openxmlformats.org/officeDocument/2006/relationships/hyperlink" Target="https://www.hemed.org.tr/2022-hucep/" TargetMode="External"/><Relationship Id="rId89" Type="http://schemas.openxmlformats.org/officeDocument/2006/relationships/hyperlink" Target="https://www.bilecik.edu.tr/dosya/37608_4921_%5b5%5d(3)B.1.3.5.Program_Ciktilari_Mufredat_Komisyonu.pdf" TargetMode="External"/><Relationship Id="rId112" Type="http://schemas.openxmlformats.org/officeDocument/2006/relationships/hyperlink" Target="https://www.bilecik.edu.tr/dosya/37615_0f44_%5b5%5d(2)B.1.5.5.Program_Ciktilari_Izleme_Is_Akisi.pdf" TargetMode="External"/><Relationship Id="rId133" Type="http://schemas.openxmlformats.org/officeDocument/2006/relationships/hyperlink" Target="https://www.bilecik.edu.tr/dosya/10801_71f0_Klinik%20Uygulama%20Y&#246;nergesi.pdf" TargetMode="External"/><Relationship Id="rId154" Type="http://schemas.openxmlformats.org/officeDocument/2006/relationships/hyperlink" Target="https://bilecik.edu.tr/hemsirelik/Icerik/Y&#246;netmelik_ve_Y&#246;nergeler_bd8c1" TargetMode="External"/><Relationship Id="rId175" Type="http://schemas.openxmlformats.org/officeDocument/2006/relationships/hyperlink" Target="https://bilecik.edu.tr/sks/Icerik/Psikolojik_Danismanlik_Hizmetleri" TargetMode="External"/><Relationship Id="rId196" Type="http://schemas.openxmlformats.org/officeDocument/2006/relationships/hyperlink" Target="https://www.bilecik.edu.tr/hemsirelik/Icerik/K%C3%BClt%C3%BCr_ve_Sanat_Etkinlikleri_2299d" TargetMode="External"/><Relationship Id="rId200" Type="http://schemas.openxmlformats.org/officeDocument/2006/relationships/hyperlink" Target="https://www.bilecik.edu.tr/dosya/37629_9083_%5b1%5d(3)B.4.1.%20O&#287;retim_elemani_talebi.pdf" TargetMode="External"/><Relationship Id="rId16" Type="http://schemas.openxmlformats.org/officeDocument/2006/relationships/hyperlink" Target="https://bilecik.edu.tr/sbf/Icerik/Fak%C3%BClte_Kurulu_021cd" TargetMode="External"/><Relationship Id="rId221" Type="http://schemas.openxmlformats.org/officeDocument/2006/relationships/hyperlink" Target="https://avesis.bilecik.edu.tr/" TargetMode="External"/><Relationship Id="rId37" Type="http://schemas.openxmlformats.org/officeDocument/2006/relationships/hyperlink" Target="https://ebs.bilecik.edu.tr/" TargetMode="External"/><Relationship Id="rId58" Type="http://schemas.openxmlformats.org/officeDocument/2006/relationships/hyperlink" Target="https://www.bilecik.edu.tr/dosya/39160_850a_%5b1%5d(4)A.5.1.1%20Erasmusdays%20_Etkinlik_Deg.pdf" TargetMode="External"/><Relationship Id="rId79" Type="http://schemas.openxmlformats.org/officeDocument/2006/relationships/hyperlink" Target="https://bilecik.edu.tr/hemsirelik/Icerik/Ders_Kitapciklari" TargetMode="External"/><Relationship Id="rId102" Type="http://schemas.openxmlformats.org/officeDocument/2006/relationships/hyperlink" Target="https://bilecik.edu.tr/hemsirelik/Icerik/Ders_Kitapciklari" TargetMode="External"/><Relationship Id="rId123" Type="http://schemas.openxmlformats.org/officeDocument/2006/relationships/hyperlink" Target="https://www.bilecik.edu.tr/dosya/37622_147e_%5b3%5d(3)B.1.6.3.Uygulamaya_Cikacak_Ogrenciler_Rotasyon_Planlari_ve_Ders_Programlari.pdf" TargetMode="External"/><Relationship Id="rId144" Type="http://schemas.openxmlformats.org/officeDocument/2006/relationships/hyperlink" Target="https://www.bilecik.edu.tr/dosya/10801_c18c_S&#305;nav%20Uygulama%20Esaslar&#305;.pdf" TargetMode="External"/><Relationship Id="rId90" Type="http://schemas.openxmlformats.org/officeDocument/2006/relationships/hyperlink" Target="https://www.bilecik.edu.tr/dosya/37609_76e7_%5b6%5d(3)B.1.3.6.Program_Ciktilari_Bolum_Baskanli&#287;i.pdf" TargetMode="External"/><Relationship Id="rId165" Type="http://schemas.openxmlformats.org/officeDocument/2006/relationships/hyperlink" Target="https://obs.bilecik.edu.tr/login.aspx?ReturnUrl=/default.aspx" TargetMode="External"/><Relationship Id="rId186" Type="http://schemas.openxmlformats.org/officeDocument/2006/relationships/hyperlink" Target="https://bilecik.edu.tr/sks/arama/4" TargetMode="External"/><Relationship Id="rId211" Type="http://schemas.openxmlformats.org/officeDocument/2006/relationships/hyperlink" Target="https://www.bilecik.edu.tr/dosya/37631_b29e_%5b2%5d(3)C.1.1.2.Birim_akademik_te&#351;vik_ba&#351;vurular&#305;.pdf" TargetMode="External"/><Relationship Id="rId232" Type="http://schemas.openxmlformats.org/officeDocument/2006/relationships/hyperlink" Target="https://www.bilecik.edu.tr/hemsirelik/icerik/Saglikli_Kalp__Saglikli_Yasam" TargetMode="External"/><Relationship Id="rId27" Type="http://schemas.openxmlformats.org/officeDocument/2006/relationships/hyperlink" Target="https://www.bilecik.edu.tr/dosya/33936_565d_Kalite%20Komisyonu.pdf" TargetMode="External"/><Relationship Id="rId48" Type="http://schemas.openxmlformats.org/officeDocument/2006/relationships/hyperlink" Target="https://www.bilecik.edu.tr/dosya/32441_e153_%5b2%5d(2)A.4.1.pdf" TargetMode="External"/><Relationship Id="rId69" Type="http://schemas.openxmlformats.org/officeDocument/2006/relationships/hyperlink" Target="https://ebs.bilecik.edu.tr/Program/DersPlani?BolumNo=245" TargetMode="External"/><Relationship Id="rId113" Type="http://schemas.openxmlformats.org/officeDocument/2006/relationships/hyperlink" Target="https://www.bilecik.edu.tr/dosya/37616_d0f5_%5b6%5d(3)B.1.5.6.%20Program_Ciktilarinin_Guncellenmesi_Ihtiyaci_Toplant&#305;_Tutanag&#305;.pdf" TargetMode="External"/><Relationship Id="rId134" Type="http://schemas.openxmlformats.org/officeDocument/2006/relationships/hyperlink" Target="https://www.bilecik.edu.tr/main/Icerik/Ders_%C3%96%C4%9Fretim_Eleman%C4%B1_De%C4%9Ferlendirme_ve_%C3%96%C4%9Frenci_Memnuniyet_Anketleri_ed02c" TargetMode="External"/><Relationship Id="rId80" Type="http://schemas.openxmlformats.org/officeDocument/2006/relationships/hyperlink" Target="https://bilecik.edu.tr/hemsirelik/Icerik/%C4%B0%C3%A7_Hastal%C4%B1klar%C4%B1_Hem%C5%9Fireli%C4%9Fi_Dersi_Ders_Kitap%C3%A7%C4%B1%C4%9F%C4%B1_adf6c" TargetMode="External"/><Relationship Id="rId155" Type="http://schemas.openxmlformats.org/officeDocument/2006/relationships/hyperlink" Target="https://bilecik.edu.tr/uluslararasi/Icerik/Diploma_Eki_b1c59" TargetMode="External"/><Relationship Id="rId176" Type="http://schemas.openxmlformats.org/officeDocument/2006/relationships/hyperlink" Target="https://www.bilecik.edu.tr/dosya/33943_bdb9_akademik%20dan%C4%B1%C5%9Fmanl%C4%B1k%20usul%20ve%20esaslar%C4%B1.pdf" TargetMode="External"/><Relationship Id="rId197" Type="http://schemas.openxmlformats.org/officeDocument/2006/relationships/hyperlink" Target="https://www.bilecik.edu.tr/hemsirelik/Icerik/_Bagimli_Olma_Gelecege_Umut_Ol__Proje_Etkinligi" TargetMode="External"/><Relationship Id="rId201" Type="http://schemas.openxmlformats.org/officeDocument/2006/relationships/hyperlink" Target="https://avesis.bilecik.edu.tr/unitreport/reports?unitId=297" TargetMode="External"/><Relationship Id="rId222" Type="http://schemas.openxmlformats.org/officeDocument/2006/relationships/hyperlink" Target="https://bapsis.bilecik.edu.tr/Default2.aspx" TargetMode="External"/><Relationship Id="rId17" Type="http://schemas.openxmlformats.org/officeDocument/2006/relationships/hyperlink" Target="https://www.bilecik.edu.tr/dosya/37570_0591_kurul.pdf" TargetMode="External"/><Relationship Id="rId38" Type="http://schemas.openxmlformats.org/officeDocument/2006/relationships/hyperlink" Target="https://sofra.bilecik.edu.tr/OturumAc" TargetMode="External"/><Relationship Id="rId59" Type="http://schemas.openxmlformats.org/officeDocument/2006/relationships/hyperlink" Target="https://avesis.bilecik.edu.tr/" TargetMode="External"/><Relationship Id="rId103" Type="http://schemas.openxmlformats.org/officeDocument/2006/relationships/hyperlink" Target="https://bilecik.edu.tr/hemsirelik/Icerik/%C4%B0%C3%A7_Hastal%C4%B1klar%C4%B1_Hem%C5%9Fireli%C4%9Fi_Dersi_Ders_Kitap%C3%A7%C4%B1%C4%9F%C4%B1_adf6c" TargetMode="External"/><Relationship Id="rId124" Type="http://schemas.openxmlformats.org/officeDocument/2006/relationships/hyperlink" Target="https://www.bilecik.edu.tr/dosya/37625_bff9_%5b6%5d(2)B.1.6.6.%202025_Bahar_Acilacak_Dersler_Bolum_kurulu.pdf" TargetMode="External"/><Relationship Id="rId70" Type="http://schemas.openxmlformats.org/officeDocument/2006/relationships/hyperlink" Target="https://www.bilecik.edu.tr/dosya/37600_c6c8_%5b1%5d(3)B.1.2.1.Ders_Plani_Degisikligi_Bolum_Kurulu_Karari.pdf" TargetMode="External"/><Relationship Id="rId91" Type="http://schemas.openxmlformats.org/officeDocument/2006/relationships/hyperlink" Target="https://www.bilecik.edu.tr/dosya/39161_c94a_%5b7%5d(4)B.1.3.7.Hemsirelik_bolumu_ders_degerlendirme_formu.pdf" TargetMode="External"/><Relationship Id="rId145" Type="http://schemas.openxmlformats.org/officeDocument/2006/relationships/hyperlink" Target="https://www.bilecik.edu.tr/main/Icerik/Ders_%C3%96%C4%9Fretim_Eleman%C4%B1_De%C4%9Ferlendirme_ve_%C3%96%C4%9Frenci_Memnuniyet_Anketleri_ed02c" TargetMode="External"/><Relationship Id="rId166" Type="http://schemas.openxmlformats.org/officeDocument/2006/relationships/hyperlink" Target="https://obs.bilecik.edu.tr/login.aspx?ReturnUrl=/default.aspx" TargetMode="External"/><Relationship Id="rId187" Type="http://schemas.openxmlformats.org/officeDocument/2006/relationships/hyperlink" Target="https://www.bilecik.edu.tr/sks/Icerik/2025___2026_Egitim_ogretim_Yili_Yemek_Bursu_Basvurulari_Basladi" TargetMode="External"/><Relationship Id="rId1" Type="http://schemas.openxmlformats.org/officeDocument/2006/relationships/numbering" Target="numbering.xml"/><Relationship Id="rId212" Type="http://schemas.openxmlformats.org/officeDocument/2006/relationships/hyperlink" Target="https://www.bilecik.edu.tr/dosya/37632_5035_%5b3%5d(3)C.1.1.3Birim_akademik_te&#351;vik_komisyonu.pdf_.pdf" TargetMode="External"/><Relationship Id="rId233" Type="http://schemas.openxmlformats.org/officeDocument/2006/relationships/hyperlink" Target="https://www.bilecik.edu.tr/hemsirelik/Icerik/ogr__Gor__Sultan_KAYAN_dan_Alzheimer_ve_Demans_Konulu__Egitim" TargetMode="External"/><Relationship Id="rId28" Type="http://schemas.openxmlformats.org/officeDocument/2006/relationships/hyperlink" Target="https://bilecik.edu.tr/hemsirelik/Icerik/Bolum_Web_Sayfasi_Komisyonu_uyeleri" TargetMode="External"/><Relationship Id="rId49" Type="http://schemas.openxmlformats.org/officeDocument/2006/relationships/hyperlink" Target="https://bilecik.edu.tr/main/Icerik/Ders_%C3%96%C4%9Fretim_Eleman%C4%B1_De%C4%9Ferlendirme_ve_%C3%96%C4%9Frenci_Memnuniyet_Anketleri_ed02c" TargetMode="External"/><Relationship Id="rId114" Type="http://schemas.openxmlformats.org/officeDocument/2006/relationships/hyperlink" Target="https://www.bilecik.edu.tr/dosya/37617_0541_%5b7%5d(3)B.1.5.7.%20Program_Ciktilari_Onay_I&#231;in_Toplant&#305;_Tutanag&#305;.pdf" TargetMode="External"/><Relationship Id="rId60" Type="http://schemas.openxmlformats.org/officeDocument/2006/relationships/hyperlink" Target="https://dergipark.org.tr/tr/pub/bseusbfd/indexes" TargetMode="External"/><Relationship Id="rId81" Type="http://schemas.openxmlformats.org/officeDocument/2006/relationships/hyperlink" Target="https://ebs.bilecik.edu.tr/Program/ProgramYeterlilikleri?BolumNo=245" TargetMode="External"/><Relationship Id="rId135" Type="http://schemas.openxmlformats.org/officeDocument/2006/relationships/hyperlink" Target="https://www.bilecik.edu.tr/dosya/10801_5897_&#214;n%20Lisans%20ve%20Lisans%20Y&#246;netmeli&#287;i.pdf" TargetMode="External"/><Relationship Id="rId156" Type="http://schemas.openxmlformats.org/officeDocument/2006/relationships/hyperlink" Target="https://bikam.bilecik.edu.tr/site/userlogin" TargetMode="External"/><Relationship Id="rId177" Type="http://schemas.openxmlformats.org/officeDocument/2006/relationships/hyperlink" Target="https://bikam.bilecik.edu.tr/index2.html" TargetMode="External"/><Relationship Id="rId198" Type="http://schemas.openxmlformats.org/officeDocument/2006/relationships/hyperlink" Target="https://bilecik.edu.tr/sbf/icerik/Sa%C4%9Fl%C4%B1kl%C4%B1_Bir_Ya%C5%9Fam_%C4%B0%C3%A7in_Diyabet_G%C3%BCnleri:_Pelit%C3%B6z%C3%BC%E2%80%99nde_Bilim_Kafe_Bulu%C5%9Fmas%C4%B1_Ger%C3%A7ekle%C5%9Ftirildi_1b3ce" TargetMode="External"/><Relationship Id="rId202" Type="http://schemas.openxmlformats.org/officeDocument/2006/relationships/hyperlink" Target="https://avesis.bilecik.edu.tr/yayinlar" TargetMode="External"/><Relationship Id="rId223" Type="http://schemas.openxmlformats.org/officeDocument/2006/relationships/hyperlink" Target="https://atosis.bilecik.edu.tr/Account/Login" TargetMode="External"/><Relationship Id="rId18" Type="http://schemas.openxmlformats.org/officeDocument/2006/relationships/hyperlink" Target="https://bilecik.edu.tr/hemsirelik/Icerik/Kalite_Komisyonu" TargetMode="External"/><Relationship Id="rId39" Type="http://schemas.openxmlformats.org/officeDocument/2006/relationships/hyperlink" Target="https://www.bilecik.edu.tr/main/Icerik/Ki%C5%9Fisel_Verilerin_Korunmas%C4%B1_398f1" TargetMode="External"/><Relationship Id="rId50" Type="http://schemas.openxmlformats.org/officeDocument/2006/relationships/hyperlink" Target="https://www.bilecik.edu.tr/dosya/39158_3f67_%5b1%5d(4)%20A.4.2.1.Sinif_temsilcileri_toplantisi_&#195;&#182;grenci_anketleri_geribildirimler.pdf" TargetMode="External"/><Relationship Id="rId104" Type="http://schemas.openxmlformats.org/officeDocument/2006/relationships/hyperlink" Target="https://www.bilecik.edu.tr/hemsirelik/Icerik/Bolumumuz_ic_Paydas_Toplantisi_Gerceklestirildi" TargetMode="External"/><Relationship Id="rId125" Type="http://schemas.openxmlformats.org/officeDocument/2006/relationships/hyperlink" Target="https://www.bilecik.edu.tr/dosya/37626_edd9_%5b7%5d(2)B.1.6.7%20Egitim_programi_ogrenci_degerlendirme_ic%20paydas.pdf" TargetMode="External"/><Relationship Id="rId146" Type="http://schemas.openxmlformats.org/officeDocument/2006/relationships/hyperlink" Target="https://www.mevzuat.gov.tr/mevzuat?MevzuatNo=13948&amp;MevzuatTur=7&amp;MevzuatTertip=5" TargetMode="External"/><Relationship Id="rId167" Type="http://schemas.openxmlformats.org/officeDocument/2006/relationships/hyperlink" Target="https://ders.bilecik.edu.tr/login/index.php" TargetMode="External"/><Relationship Id="rId188" Type="http://schemas.openxmlformats.org/officeDocument/2006/relationships/hyperlink" Target="https://bilecik.edu.tr/sks/Icerik/Sa%C4%9Fl%C4%B1k_ve_Sosyal_Hizmetler_%C5%9Eube_M%C3%BCd%C3%BCrl%C3%BC%C4%9F%C3%BC_47ebe" TargetMode="External"/><Relationship Id="rId71" Type="http://schemas.openxmlformats.org/officeDocument/2006/relationships/hyperlink" Target="https://www.bilecik.edu.tr/dosya/37601_19ad_%5b1%5d(3)B.1.2.1.Beceri_Karnesi.pdf" TargetMode="External"/><Relationship Id="rId92" Type="http://schemas.openxmlformats.org/officeDocument/2006/relationships/hyperlink" Target="https://bilecik.edu.tr/ogrenciisleri/Icerik/AKTS_Kullanici_Kilavuzu_b64" TargetMode="External"/><Relationship Id="rId213" Type="http://schemas.openxmlformats.org/officeDocument/2006/relationships/hyperlink" Target="https://bilecik.edu.tr/bap/Icerik/Mevzuat_9ba" TargetMode="External"/><Relationship Id="rId234" Type="http://schemas.openxmlformats.org/officeDocument/2006/relationships/hyperlink" Target="https://www.bilecik.edu.tr/hemsirelik/Icerik/Saglikli_Bir_Yasam_icin_Diyabet_Gunleri_ece" TargetMode="External"/><Relationship Id="rId2" Type="http://schemas.openxmlformats.org/officeDocument/2006/relationships/styles" Target="styles.xml"/><Relationship Id="rId29" Type="http://schemas.openxmlformats.org/officeDocument/2006/relationships/hyperlink" Target="https://www.bilecik.edu.tr/dosya/33492_b589_WEB%20SAYFASI%20KOM%C4%B0SYONU-USUL%20ESASLAR%20(1).pdf" TargetMode="External"/><Relationship Id="rId40" Type="http://schemas.openxmlformats.org/officeDocument/2006/relationships/hyperlink" Target="https://www.bilecik.edu.tr/dosya/33337_b5b3_33337_f295_KADRO%20POL%C4%B0T%C4%B0KASI.pdf" TargetMode="External"/><Relationship Id="rId115" Type="http://schemas.openxmlformats.org/officeDocument/2006/relationships/hyperlink" Target="https://www.bilecik.edu.tr/dosya/37618_d6a8_%5b8%5d(3)B.1.5.8.Program_Ciktilari_Mufredat_Komisyonu.pdf" TargetMode="External"/><Relationship Id="rId136" Type="http://schemas.openxmlformats.org/officeDocument/2006/relationships/hyperlink" Target="https://www.bilecik.edu.tr/dosya/34287_8a97_Kad&#305;n%20Hastal&#305;klar&#305;%20ve%20Do&#287;um%20Hem&#351;ireli&#287;i%20Ders%20Kitap&#231;&#305;&#287;&#305;-25.09.2025.pdf" TargetMode="External"/><Relationship Id="rId157" Type="http://schemas.openxmlformats.org/officeDocument/2006/relationships/hyperlink" Target="https://www.bilecik.edu.tr/hemsirelik/Icerik/Mezunlarimiz_Anlatiyor__Kariyere_Dogru_Adimlar_e14" TargetMode="External"/><Relationship Id="rId178" Type="http://schemas.openxmlformats.org/officeDocument/2006/relationships/hyperlink" Target="https://bilecik.edu.tr/hemsirelik/Icerik/Mezunlarimiz_Anlatiyor__Kariyere_Dogru_Adimlar" TargetMode="External"/><Relationship Id="rId61" Type="http://schemas.openxmlformats.org/officeDocument/2006/relationships/hyperlink" Target="https://dergipark.org.tr/tr/pub/bseusbfd/board" TargetMode="External"/><Relationship Id="rId82" Type="http://schemas.openxmlformats.org/officeDocument/2006/relationships/hyperlink" Target="https://www.bilecik.edu.tr/hemsirelik/Icerik/Bolumumuz_ic_Paydas_Toplantisi_Gerceklestirildi" TargetMode="External"/><Relationship Id="rId199" Type="http://schemas.openxmlformats.org/officeDocument/2006/relationships/hyperlink" Target="https://kms.kaysis.gov.tr/Home/Goster/199343" TargetMode="External"/><Relationship Id="rId203" Type="http://schemas.openxmlformats.org/officeDocument/2006/relationships/hyperlink" Target="https://bapsis.bilecik.edu.tr/Default2.aspx" TargetMode="External"/><Relationship Id="rId19" Type="http://schemas.openxmlformats.org/officeDocument/2006/relationships/hyperlink" Target="https://bilecik.edu.tr/hemsirelik/Icerik/Kalite_Toplant%C4%B1lar%C4%B1_d2d51" TargetMode="External"/><Relationship Id="rId224" Type="http://schemas.openxmlformats.org/officeDocument/2006/relationships/hyperlink" Target="https://www.bilecik.edu.tr/hemsirelik/Icerik/%C3%96%C4%9Fretim_%C3%9Cyemiz_Do%C3%A7entlik_C%C3%BCbbesini_Giydi_b1994" TargetMode="External"/><Relationship Id="rId30" Type="http://schemas.openxmlformats.org/officeDocument/2006/relationships/hyperlink" Target="https://www.bilecik.edu.tr/dosya/37515_a0fb_A.1.3.%20Misyon_ve_Vizyon_D%C4%B1%C5%9F_Payda%C5%9F_G%C3%B6r%C3%BC%C5%9F%C3%BC.pdf" TargetMode="External"/><Relationship Id="rId105" Type="http://schemas.openxmlformats.org/officeDocument/2006/relationships/hyperlink" Target="https://www.bilecik.edu.tr/hemsirelik/Icerik/Bolumumuz_Dis_Paydas_Toplantisi_Gerceklestirildi" TargetMode="External"/><Relationship Id="rId126" Type="http://schemas.openxmlformats.org/officeDocument/2006/relationships/hyperlink" Target="https://ebs.bilecik.edu.tr/Program/DersPlani?BolumNo=245" TargetMode="External"/><Relationship Id="rId147" Type="http://schemas.openxmlformats.org/officeDocument/2006/relationships/hyperlink" Target="https://www.bilecik.edu.tr/dosya/10801_0079_&#304;ntibak%20Y&#246;nergesi.pdf" TargetMode="External"/><Relationship Id="rId168" Type="http://schemas.openxmlformats.org/officeDocument/2006/relationships/hyperlink" Target="https://www.bilecik.edu.tr/hemsirelik/Icerik/SEN_DE_AKRAN_Y%C3%96NDER%C4%B0_OL_FARK_YARAT__40b7a" TargetMode="External"/><Relationship Id="rId51" Type="http://schemas.openxmlformats.org/officeDocument/2006/relationships/hyperlink" Target="https://www.bilecik.edu.tr/dosya/39159_05a8_%5b2%5d(4)%20A.4.2.2.Fiziksel_&#195;&#167;evre_d&#195;&#188;zenlenmesi_PUK&#195;__d&#195;&#182;ng&#195;&#188;s&#195;&#188;.pdf" TargetMode="External"/><Relationship Id="rId72" Type="http://schemas.openxmlformats.org/officeDocument/2006/relationships/hyperlink" Target="https://www.bilecik.edu.tr/dosya/37602_9f6d_%5b3%5d(3)B.1.2.3.Mufredat_Komisyonu_Toplanti_Tutanagi.pdf" TargetMode="External"/><Relationship Id="rId93" Type="http://schemas.openxmlformats.org/officeDocument/2006/relationships/hyperlink" Target="https://bilecik.edu.tr/kalite/Icerik/is_Yuku__AKTS__Belirleme_Anketi_Basliyor" TargetMode="External"/><Relationship Id="rId189" Type="http://schemas.openxmlformats.org/officeDocument/2006/relationships/hyperlink" Target="https://bilecik.edu.tr/main/Icerik/Engelsiz_universite" TargetMode="External"/><Relationship Id="rId3" Type="http://schemas.openxmlformats.org/officeDocument/2006/relationships/settings" Target="settings.xml"/><Relationship Id="rId214" Type="http://schemas.openxmlformats.org/officeDocument/2006/relationships/hyperlink" Target="https://bilecik.edu.tr/hemsirelik/Icerik/Akademik_Yayinlarimiz" TargetMode="External"/><Relationship Id="rId235" Type="http://schemas.openxmlformats.org/officeDocument/2006/relationships/hyperlink" Target="https://www.bilecik.edu.tr/hemsirelik/icerik/3__Bilim_ve_K%C3%BClt%C3%BCr_%C5%9Eenli%C4%9Fi_4c07c" TargetMode="External"/><Relationship Id="rId116" Type="http://schemas.openxmlformats.org/officeDocument/2006/relationships/hyperlink" Target="https://www.bilecik.edu.tr/dosya/37619_b9a5_%5b9%5d(3)B.1.8.9.Program_Ciktilari_Bolum_Baskanli&#287;i.pdf" TargetMode="External"/><Relationship Id="rId137" Type="http://schemas.openxmlformats.org/officeDocument/2006/relationships/hyperlink" Target="https://ebs.bilecik.edu.tr/Program/SinavDegerlendirmeVeNotlandirma?BolumNo=245" TargetMode="External"/><Relationship Id="rId158" Type="http://schemas.openxmlformats.org/officeDocument/2006/relationships/hyperlink" Target="https://www.bilecik.edu.tr/hemsirelik/Icerik/&#214;zge&#231;mi&#351;_(CV)_Haz&#305;rlama_ve_M&#252;lakat_Teknikleri_7b2bf" TargetMode="External"/><Relationship Id="rId20" Type="http://schemas.openxmlformats.org/officeDocument/2006/relationships/hyperlink" Target="https://bilecik.edu.tr/hemsirelik/Icerik/Kalite_Toplant%C4%B1lar%C4%B1_d2d51" TargetMode="External"/><Relationship Id="rId41" Type="http://schemas.openxmlformats.org/officeDocument/2006/relationships/hyperlink" Target="https://www.bilecik.edu.tr/hemsirelik/Icerik/E%C4%9Fitim_Program%C4%B1n%C4%B1n_De%C4%9Ferlendirilmesi_E%C4%9Fitimi__bb542" TargetMode="External"/><Relationship Id="rId62" Type="http://schemas.openxmlformats.org/officeDocument/2006/relationships/hyperlink" Target="https://www.hemed.org.tr/2022-hucep/" TargetMode="External"/><Relationship Id="rId83" Type="http://schemas.openxmlformats.org/officeDocument/2006/relationships/hyperlink" Target="https://www.bilecik.edu.tr/hemsirelik/Icerik/Bolumumuz_Dis_Paydas_Toplantisi_Gerceklestirildi" TargetMode="External"/><Relationship Id="rId179" Type="http://schemas.openxmlformats.org/officeDocument/2006/relationships/hyperlink" Target="https://www.bilecik.edu.tr/hemsirelik/Icerik/%C3%96z_Ge%C3%A7mi%C5%9F_(CV)_Haz%C4%B1rlama_ve_M%C3%BClakat_Teknikleri_E%C4%9Fitimi_01fa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14760</Words>
  <Characters>84132</Characters>
  <Application>Microsoft Office Word</Application>
  <DocSecurity>0</DocSecurity>
  <Lines>701</Lines>
  <Paragraphs>197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İREM KUŞ</cp:lastModifiedBy>
  <cp:revision>2</cp:revision>
  <cp:lastPrinted>2026-02-01T09:25:00Z</cp:lastPrinted>
  <dcterms:created xsi:type="dcterms:W3CDTF">2026-04-14T11:39:00Z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d60b9ee0-a11b-4d22-b42f-05468a79aad8</vt:lpwstr>
  </property>
</Properties>
</file>